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24454" w:rsidRPr="00EE73CD" w:rsidRDefault="00124454" w:rsidP="00124454">
      <w:pPr>
        <w:jc w:val="left"/>
        <w:rPr>
          <w:b/>
          <w:bCs/>
          <w:color w:val="000000"/>
          <w:szCs w:val="21"/>
        </w:rPr>
      </w:pPr>
      <w:r w:rsidRPr="00EE73CD">
        <w:rPr>
          <w:b/>
          <w:bCs/>
          <w:color w:val="000000"/>
          <w:szCs w:val="21"/>
        </w:rPr>
        <w:t>绝密</w:t>
      </w:r>
      <w:r w:rsidRPr="00EE73CD">
        <w:rPr>
          <w:b/>
          <w:bCs/>
          <w:color w:val="000000"/>
          <w:szCs w:val="21"/>
        </w:rPr>
        <w:t>★</w:t>
      </w:r>
      <w:r w:rsidRPr="00EE73CD">
        <w:rPr>
          <w:b/>
          <w:bCs/>
          <w:color w:val="000000"/>
          <w:szCs w:val="21"/>
        </w:rPr>
        <w:t>启封并使用完毕前</w:t>
      </w:r>
    </w:p>
    <w:p w:rsidR="00124454" w:rsidRPr="00EE73CD" w:rsidRDefault="00124454" w:rsidP="00124454">
      <w:pPr>
        <w:jc w:val="right"/>
        <w:rPr>
          <w:b/>
          <w:bCs/>
          <w:color w:val="000000"/>
          <w:sz w:val="28"/>
          <w:szCs w:val="28"/>
        </w:rPr>
      </w:pPr>
      <w:r w:rsidRPr="00EE73CD">
        <w:rPr>
          <w:b/>
          <w:bCs/>
          <w:color w:val="000000"/>
          <w:sz w:val="28"/>
          <w:szCs w:val="28"/>
        </w:rPr>
        <w:t>试题类型：</w:t>
      </w:r>
    </w:p>
    <w:p w:rsidR="003C56A6" w:rsidRPr="00EE73CD" w:rsidRDefault="00124454" w:rsidP="00124454">
      <w:pPr>
        <w:jc w:val="center"/>
        <w:rPr>
          <w:b/>
          <w:bCs/>
          <w:color w:val="000000"/>
          <w:sz w:val="44"/>
          <w:szCs w:val="44"/>
        </w:rPr>
      </w:pPr>
      <w:r w:rsidRPr="00EE73CD">
        <w:rPr>
          <w:b/>
          <w:bCs/>
          <w:color w:val="000000"/>
          <w:sz w:val="44"/>
          <w:szCs w:val="44"/>
        </w:rPr>
        <w:t>201</w:t>
      </w:r>
      <w:r w:rsidR="00414987" w:rsidRPr="00EE73CD">
        <w:rPr>
          <w:b/>
          <w:bCs/>
          <w:color w:val="000000"/>
          <w:sz w:val="44"/>
          <w:szCs w:val="44"/>
        </w:rPr>
        <w:t>6</w:t>
      </w:r>
      <w:r w:rsidRPr="00EE73CD">
        <w:rPr>
          <w:b/>
          <w:bCs/>
          <w:color w:val="000000"/>
          <w:sz w:val="44"/>
          <w:szCs w:val="44"/>
        </w:rPr>
        <w:t>年普通高等学校招生全国统一考试</w:t>
      </w:r>
    </w:p>
    <w:p w:rsidR="00124454" w:rsidRPr="007F768E" w:rsidRDefault="00D64581" w:rsidP="00124454">
      <w:pPr>
        <w:jc w:val="center"/>
        <w:rPr>
          <w:rFonts w:ascii="黑体" w:eastAsia="黑体" w:hAnsi="黑体"/>
          <w:b/>
          <w:bCs/>
          <w:color w:val="000000"/>
          <w:sz w:val="44"/>
          <w:szCs w:val="44"/>
        </w:rPr>
      </w:pPr>
      <w:r w:rsidRPr="007F768E">
        <w:rPr>
          <w:rFonts w:ascii="黑体" w:eastAsia="黑体" w:hAnsi="黑体"/>
          <w:b/>
          <w:bCs/>
          <w:color w:val="000000"/>
          <w:sz w:val="44"/>
          <w:szCs w:val="44"/>
        </w:rPr>
        <w:t>理科综合</w:t>
      </w:r>
      <w:r w:rsidR="007F768E" w:rsidRPr="007F768E">
        <w:rPr>
          <w:rFonts w:ascii="黑体" w:eastAsia="黑体" w:hAnsi="黑体"/>
          <w:b/>
          <w:bCs/>
          <w:color w:val="000000"/>
          <w:sz w:val="44"/>
          <w:szCs w:val="44"/>
        </w:rPr>
        <w:t>能力测试</w:t>
      </w:r>
    </w:p>
    <w:p w:rsidR="00124454" w:rsidRPr="00EE73CD" w:rsidRDefault="00124454" w:rsidP="00124454">
      <w:pPr>
        <w:jc w:val="center"/>
      </w:pPr>
    </w:p>
    <w:p w:rsidR="00124454" w:rsidRPr="00017145" w:rsidRDefault="00124454" w:rsidP="00124454">
      <w:pPr>
        <w:jc w:val="left"/>
        <w:rPr>
          <w:rFonts w:ascii="黑体" w:eastAsia="黑体" w:hAnsi="黑体"/>
        </w:rPr>
      </w:pPr>
      <w:r w:rsidRPr="00017145">
        <w:rPr>
          <w:rFonts w:ascii="黑体" w:eastAsia="黑体" w:hAnsi="黑体"/>
        </w:rPr>
        <w:t>注意事项：</w:t>
      </w:r>
    </w:p>
    <w:p w:rsidR="00124454" w:rsidRPr="00017145" w:rsidRDefault="00124454" w:rsidP="00124454">
      <w:pPr>
        <w:jc w:val="left"/>
      </w:pPr>
      <w:r w:rsidRPr="00EE73CD">
        <w:rPr>
          <w:b/>
        </w:rPr>
        <w:tab/>
      </w:r>
      <w:r w:rsidRPr="00017145">
        <w:t>1.</w:t>
      </w:r>
      <w:r w:rsidRPr="00017145">
        <w:t>本试卷分第</w:t>
      </w:r>
      <w:r w:rsidRPr="00017145">
        <w:t>Ⅰ</w:t>
      </w:r>
      <w:r w:rsidRPr="00017145">
        <w:t>卷</w:t>
      </w:r>
      <w:r w:rsidRPr="00017145">
        <w:t>(</w:t>
      </w:r>
      <w:r w:rsidRPr="00017145">
        <w:t>选择题</w:t>
      </w:r>
      <w:r w:rsidRPr="00017145">
        <w:t>)</w:t>
      </w:r>
      <w:r w:rsidRPr="00017145">
        <w:t>和第</w:t>
      </w:r>
      <w:r w:rsidRPr="00017145">
        <w:t>Ⅱ</w:t>
      </w:r>
      <w:r w:rsidRPr="00017145">
        <w:t>卷</w:t>
      </w:r>
      <w:r w:rsidRPr="00017145">
        <w:t>(</w:t>
      </w:r>
      <w:r w:rsidRPr="00017145">
        <w:t>非选择题</w:t>
      </w:r>
      <w:r w:rsidRPr="00017145">
        <w:t>)</w:t>
      </w:r>
      <w:r w:rsidRPr="00017145">
        <w:t>两部分</w:t>
      </w:r>
      <w:r w:rsidR="007F768E" w:rsidRPr="00017145">
        <w:rPr>
          <w:rFonts w:hint="eastAsia"/>
        </w:rPr>
        <w:t>。</w:t>
      </w:r>
    </w:p>
    <w:p w:rsidR="00124454" w:rsidRPr="00017145" w:rsidRDefault="00124454" w:rsidP="00124454">
      <w:pPr>
        <w:jc w:val="left"/>
      </w:pPr>
      <w:r w:rsidRPr="00017145">
        <w:tab/>
        <w:t>2.</w:t>
      </w:r>
      <w:r w:rsidRPr="00017145">
        <w:t>答题前，考生务必将自己的姓名、准考证号填写在本试题相应的位置</w:t>
      </w:r>
      <w:r w:rsidR="007F768E" w:rsidRPr="00017145">
        <w:rPr>
          <w:rFonts w:hint="eastAsia"/>
        </w:rPr>
        <w:t>。</w:t>
      </w:r>
    </w:p>
    <w:p w:rsidR="00124454" w:rsidRPr="00017145" w:rsidRDefault="00124454" w:rsidP="00124454">
      <w:pPr>
        <w:jc w:val="left"/>
      </w:pPr>
      <w:r w:rsidRPr="00017145">
        <w:tab/>
        <w:t>3.</w:t>
      </w:r>
      <w:r w:rsidRPr="00017145">
        <w:t>全部答案在答题卡上完成，答在本试题上无效</w:t>
      </w:r>
      <w:r w:rsidR="007F768E" w:rsidRPr="00017145">
        <w:rPr>
          <w:rFonts w:hint="eastAsia"/>
        </w:rPr>
        <w:t>。</w:t>
      </w:r>
    </w:p>
    <w:p w:rsidR="00124454" w:rsidRPr="00017145" w:rsidRDefault="00124454" w:rsidP="00124454">
      <w:pPr>
        <w:jc w:val="left"/>
      </w:pPr>
      <w:r w:rsidRPr="00017145">
        <w:tab/>
        <w:t>4.</w:t>
      </w:r>
      <w:r w:rsidRPr="00017145">
        <w:t>考试结束后，将本试题和答题卡一并交回</w:t>
      </w:r>
      <w:r w:rsidR="007F768E" w:rsidRPr="00017145">
        <w:rPr>
          <w:rFonts w:hint="eastAsia"/>
        </w:rPr>
        <w:t>。</w:t>
      </w:r>
    </w:p>
    <w:p w:rsidR="00017145" w:rsidRDefault="00017145" w:rsidP="00017145">
      <w:pPr>
        <w:jc w:val="center"/>
        <w:rPr>
          <w:rFonts w:eastAsiaTheme="minorEastAsia"/>
          <w:sz w:val="24"/>
          <w:szCs w:val="24"/>
        </w:rPr>
      </w:pPr>
      <w:r w:rsidRPr="004F3023">
        <w:rPr>
          <w:rFonts w:eastAsia="黑体"/>
          <w:b/>
          <w:sz w:val="32"/>
          <w:szCs w:val="32"/>
        </w:rPr>
        <w:t>第</w:t>
      </w:r>
      <w:r w:rsidRPr="004F3023">
        <w:rPr>
          <w:rFonts w:ascii="宋体" w:hAnsi="宋体" w:cs="宋体" w:hint="eastAsia"/>
          <w:b/>
          <w:sz w:val="32"/>
          <w:szCs w:val="32"/>
        </w:rPr>
        <w:t>Ⅰ</w:t>
      </w:r>
      <w:r w:rsidRPr="004F3023">
        <w:rPr>
          <w:rFonts w:eastAsia="黑体"/>
          <w:b/>
          <w:sz w:val="32"/>
          <w:szCs w:val="32"/>
        </w:rPr>
        <w:t>卷</w:t>
      </w:r>
      <w:r w:rsidRPr="004F3023">
        <w:rPr>
          <w:rFonts w:eastAsiaTheme="minorEastAsia"/>
          <w:sz w:val="24"/>
          <w:szCs w:val="24"/>
        </w:rPr>
        <w:t>（选择题共</w:t>
      </w:r>
      <w:r w:rsidRPr="004F3023">
        <w:rPr>
          <w:rFonts w:eastAsiaTheme="minorEastAsia"/>
          <w:sz w:val="24"/>
          <w:szCs w:val="24"/>
        </w:rPr>
        <w:t>126</w:t>
      </w:r>
      <w:r w:rsidRPr="004F3023">
        <w:rPr>
          <w:rFonts w:eastAsiaTheme="minorEastAsia"/>
          <w:sz w:val="24"/>
          <w:szCs w:val="24"/>
        </w:rPr>
        <w:t>分）</w:t>
      </w:r>
    </w:p>
    <w:p w:rsidR="00017145" w:rsidRPr="00017145" w:rsidRDefault="00017145" w:rsidP="00017145">
      <w:pPr>
        <w:ind w:leftChars="202" w:left="424"/>
        <w:jc w:val="left"/>
        <w:rPr>
          <w:rFonts w:eastAsia="黑体"/>
          <w:sz w:val="24"/>
          <w:szCs w:val="24"/>
        </w:rPr>
      </w:pPr>
      <w:r w:rsidRPr="00017145">
        <w:rPr>
          <w:rFonts w:eastAsia="黑体"/>
          <w:sz w:val="24"/>
          <w:szCs w:val="24"/>
        </w:rPr>
        <w:t>本卷共</w:t>
      </w:r>
      <w:r w:rsidRPr="00017145">
        <w:rPr>
          <w:rFonts w:eastAsia="黑体"/>
          <w:sz w:val="24"/>
          <w:szCs w:val="24"/>
        </w:rPr>
        <w:t>21</w:t>
      </w:r>
      <w:r w:rsidRPr="00017145">
        <w:rPr>
          <w:rFonts w:eastAsia="黑体"/>
          <w:sz w:val="24"/>
          <w:szCs w:val="24"/>
        </w:rPr>
        <w:t>小题，每小题</w:t>
      </w:r>
      <w:r w:rsidRPr="00017145">
        <w:rPr>
          <w:rFonts w:eastAsia="黑体"/>
          <w:sz w:val="24"/>
          <w:szCs w:val="24"/>
        </w:rPr>
        <w:t>6</w:t>
      </w:r>
      <w:r w:rsidRPr="00017145">
        <w:rPr>
          <w:rFonts w:eastAsia="黑体"/>
          <w:sz w:val="24"/>
          <w:szCs w:val="24"/>
        </w:rPr>
        <w:t>分，共</w:t>
      </w:r>
      <w:r w:rsidRPr="00017145">
        <w:rPr>
          <w:rFonts w:eastAsia="黑体"/>
          <w:sz w:val="24"/>
          <w:szCs w:val="24"/>
        </w:rPr>
        <w:t>126</w:t>
      </w:r>
      <w:r w:rsidRPr="00017145">
        <w:rPr>
          <w:rFonts w:eastAsia="黑体"/>
          <w:sz w:val="24"/>
          <w:szCs w:val="24"/>
        </w:rPr>
        <w:t>分。</w:t>
      </w:r>
    </w:p>
    <w:p w:rsidR="00017145" w:rsidRDefault="00017145" w:rsidP="00017145">
      <w:pPr>
        <w:jc w:val="left"/>
        <w:rPr>
          <w:rFonts w:eastAsiaTheme="minorEastAsia"/>
          <w:szCs w:val="21"/>
        </w:rPr>
      </w:pPr>
      <w:r w:rsidRPr="004F3023">
        <w:rPr>
          <w:rFonts w:eastAsiaTheme="minorEastAsia" w:hint="eastAsia"/>
          <w:szCs w:val="21"/>
        </w:rPr>
        <w:t>可能用到的相对原子质量：</w:t>
      </w:r>
    </w:p>
    <w:p w:rsidR="00017145" w:rsidRDefault="00017145" w:rsidP="00017145">
      <w:pPr>
        <w:jc w:val="left"/>
        <w:rPr>
          <w:rFonts w:eastAsiaTheme="minorEastAsia"/>
          <w:szCs w:val="21"/>
        </w:rPr>
      </w:pPr>
    </w:p>
    <w:p w:rsidR="003F752C" w:rsidRPr="00017145" w:rsidRDefault="003C56A6" w:rsidP="00017145">
      <w:pPr>
        <w:ind w:left="468" w:hangingChars="195" w:hanging="468"/>
        <w:rPr>
          <w:rFonts w:eastAsia="黑体"/>
          <w:sz w:val="24"/>
          <w:szCs w:val="24"/>
        </w:rPr>
      </w:pPr>
      <w:r w:rsidRPr="00017145">
        <w:rPr>
          <w:rFonts w:eastAsia="黑体"/>
          <w:sz w:val="24"/>
          <w:szCs w:val="24"/>
        </w:rPr>
        <w:t>一、</w:t>
      </w:r>
      <w:r w:rsidR="00124454" w:rsidRPr="00017145">
        <w:rPr>
          <w:rFonts w:eastAsia="黑体"/>
          <w:sz w:val="24"/>
          <w:szCs w:val="24"/>
        </w:rPr>
        <w:t>选择题：本大题共</w:t>
      </w:r>
      <w:r w:rsidR="00124454" w:rsidRPr="00017145">
        <w:rPr>
          <w:rFonts w:eastAsia="黑体"/>
          <w:sz w:val="24"/>
          <w:szCs w:val="24"/>
        </w:rPr>
        <w:t>1</w:t>
      </w:r>
      <w:r w:rsidRPr="00017145">
        <w:rPr>
          <w:rFonts w:eastAsia="黑体"/>
          <w:sz w:val="24"/>
          <w:szCs w:val="24"/>
        </w:rPr>
        <w:t>3</w:t>
      </w:r>
      <w:r w:rsidR="00124454" w:rsidRPr="00017145">
        <w:rPr>
          <w:rFonts w:eastAsia="黑体"/>
          <w:sz w:val="24"/>
          <w:szCs w:val="24"/>
        </w:rPr>
        <w:t>小题，每小题</w:t>
      </w:r>
      <w:r w:rsidRPr="00017145">
        <w:rPr>
          <w:rFonts w:eastAsia="黑体"/>
          <w:sz w:val="24"/>
          <w:szCs w:val="24"/>
        </w:rPr>
        <w:t>6</w:t>
      </w:r>
      <w:r w:rsidR="00124454" w:rsidRPr="00017145">
        <w:rPr>
          <w:rFonts w:eastAsia="黑体"/>
          <w:sz w:val="24"/>
          <w:szCs w:val="24"/>
        </w:rPr>
        <w:t>分</w:t>
      </w:r>
      <w:r w:rsidRPr="00017145">
        <w:rPr>
          <w:rFonts w:eastAsia="黑体"/>
          <w:sz w:val="24"/>
          <w:szCs w:val="24"/>
        </w:rPr>
        <w:t>。</w:t>
      </w:r>
      <w:r w:rsidR="00124454" w:rsidRPr="00017145">
        <w:rPr>
          <w:rFonts w:eastAsia="黑体"/>
          <w:sz w:val="24"/>
          <w:szCs w:val="24"/>
        </w:rPr>
        <w:t>在每小题给出的四个选项中，只有一项是符合题目要求的</w:t>
      </w:r>
      <w:r w:rsidRPr="00017145">
        <w:rPr>
          <w:rFonts w:eastAsia="黑体"/>
          <w:sz w:val="24"/>
          <w:szCs w:val="24"/>
        </w:rPr>
        <w:t>。</w:t>
      </w:r>
    </w:p>
    <w:p w:rsidR="0097505A" w:rsidRPr="00CC5E9D" w:rsidRDefault="0097505A" w:rsidP="0097505A">
      <w:pPr>
        <w:rPr>
          <w:rFonts w:ascii="宋体" w:hAnsi="宋体"/>
        </w:rPr>
      </w:pPr>
      <w:r w:rsidRPr="00CC5E9D">
        <w:t>1</w:t>
      </w:r>
      <w:r w:rsidRPr="00CC5E9D">
        <w:rPr>
          <w:rFonts w:ascii="宋体" w:hAnsi="宋体"/>
        </w:rPr>
        <w:t xml:space="preserve">. </w:t>
      </w:r>
      <w:r>
        <w:rPr>
          <w:rFonts w:ascii="宋体" w:hAnsi="宋体" w:hint="eastAsia"/>
        </w:rPr>
        <w:t>在</w:t>
      </w:r>
      <w:r>
        <w:rPr>
          <w:rFonts w:ascii="宋体" w:hAnsi="宋体"/>
        </w:rPr>
        <w:t>细胞的生命历程中</w:t>
      </w:r>
      <w:r>
        <w:rPr>
          <w:rFonts w:ascii="宋体" w:hAnsi="宋体" w:hint="eastAsia"/>
        </w:rPr>
        <w:t>，</w:t>
      </w:r>
      <w:r>
        <w:rPr>
          <w:rFonts w:ascii="宋体" w:hAnsi="宋体"/>
        </w:rPr>
        <w:t>会出现分裂</w:t>
      </w:r>
      <w:r>
        <w:rPr>
          <w:rFonts w:ascii="宋体" w:hAnsi="宋体" w:hint="eastAsia"/>
        </w:rPr>
        <w:t>、</w:t>
      </w:r>
      <w:r>
        <w:rPr>
          <w:rFonts w:ascii="宋体" w:hAnsi="宋体"/>
        </w:rPr>
        <w:t>分化等现象</w:t>
      </w:r>
      <w:r>
        <w:rPr>
          <w:rFonts w:ascii="宋体" w:hAnsi="宋体" w:hint="eastAsia"/>
        </w:rPr>
        <w:t>。</w:t>
      </w:r>
      <w:r>
        <w:rPr>
          <w:rFonts w:ascii="宋体" w:hAnsi="宋体"/>
        </w:rPr>
        <w:t>下列叙述</w:t>
      </w:r>
      <w:r w:rsidRPr="00CC5E9D">
        <w:rPr>
          <w:rFonts w:ascii="宋体" w:hAnsi="宋体"/>
          <w:em w:val="dot"/>
        </w:rPr>
        <w:t>错误</w:t>
      </w:r>
      <w:r w:rsidRPr="00CC5E9D">
        <w:rPr>
          <w:rFonts w:ascii="宋体" w:hAnsi="宋体"/>
        </w:rPr>
        <w:t>的是</w:t>
      </w:r>
    </w:p>
    <w:p w:rsidR="0097505A" w:rsidRPr="00CC5E9D" w:rsidRDefault="0097505A" w:rsidP="0097505A">
      <w:pPr>
        <w:rPr>
          <w:rFonts w:ascii="宋体" w:hAnsi="宋体"/>
        </w:rPr>
      </w:pPr>
      <w:r w:rsidRPr="00CC5E9D">
        <w:t>A</w:t>
      </w:r>
      <w:r w:rsidRPr="00CC5E9D">
        <w:rPr>
          <w:rFonts w:ascii="宋体" w:hAnsi="宋体"/>
        </w:rPr>
        <w:t xml:space="preserve">. </w:t>
      </w:r>
      <w:r>
        <w:rPr>
          <w:rFonts w:ascii="宋体" w:hAnsi="宋体" w:hint="eastAsia"/>
        </w:rPr>
        <w:t>细胞</w:t>
      </w:r>
      <w:r>
        <w:rPr>
          <w:rFonts w:ascii="宋体" w:hAnsi="宋体"/>
        </w:rPr>
        <w:t>的有丝分裂对生物性状的遗传有贡献</w:t>
      </w:r>
    </w:p>
    <w:p w:rsidR="0097505A" w:rsidRPr="00CC5E9D" w:rsidRDefault="0097505A" w:rsidP="0097505A">
      <w:pPr>
        <w:rPr>
          <w:rFonts w:ascii="宋体" w:hAnsi="宋体"/>
        </w:rPr>
      </w:pPr>
      <w:r w:rsidRPr="00CC5E9D">
        <w:t>B</w:t>
      </w:r>
      <w:r w:rsidRPr="00CC5E9D">
        <w:rPr>
          <w:rFonts w:ascii="宋体" w:hAnsi="宋体"/>
        </w:rPr>
        <w:t xml:space="preserve">. </w:t>
      </w:r>
      <w:r>
        <w:rPr>
          <w:rFonts w:ascii="宋体" w:hAnsi="宋体" w:hint="eastAsia"/>
        </w:rPr>
        <w:t>哺乳动物</w:t>
      </w:r>
      <w:r>
        <w:rPr>
          <w:rFonts w:ascii="宋体" w:hAnsi="宋体"/>
        </w:rPr>
        <w:t>的造血干细胞是未经分化的细胞</w:t>
      </w:r>
    </w:p>
    <w:p w:rsidR="0097505A" w:rsidRPr="00CC5E9D" w:rsidRDefault="0097505A" w:rsidP="0097505A">
      <w:pPr>
        <w:rPr>
          <w:rFonts w:ascii="宋体" w:hAnsi="宋体"/>
        </w:rPr>
      </w:pPr>
      <w:r w:rsidRPr="00CC5E9D">
        <w:t>C</w:t>
      </w:r>
      <w:r w:rsidRPr="00CC5E9D">
        <w:rPr>
          <w:rFonts w:ascii="宋体" w:hAnsi="宋体"/>
        </w:rPr>
        <w:t xml:space="preserve">. </w:t>
      </w:r>
      <w:r>
        <w:rPr>
          <w:rFonts w:ascii="宋体" w:hAnsi="宋体" w:hint="eastAsia"/>
        </w:rPr>
        <w:t>细胞分化</w:t>
      </w:r>
      <w:r>
        <w:rPr>
          <w:rFonts w:ascii="宋体" w:hAnsi="宋体"/>
        </w:rPr>
        <w:t>是细胞内基因选择性表达的结果</w:t>
      </w:r>
    </w:p>
    <w:p w:rsidR="0097505A" w:rsidRPr="00CC5E9D" w:rsidRDefault="0097505A" w:rsidP="0097505A">
      <w:pPr>
        <w:rPr>
          <w:rFonts w:ascii="宋体" w:hAnsi="宋体"/>
        </w:rPr>
      </w:pPr>
      <w:r w:rsidRPr="00CC5E9D">
        <w:t>D</w:t>
      </w:r>
      <w:r w:rsidRPr="00CC5E9D">
        <w:rPr>
          <w:rFonts w:ascii="宋体" w:hAnsi="宋体"/>
        </w:rPr>
        <w:t xml:space="preserve">. </w:t>
      </w:r>
      <w:r>
        <w:rPr>
          <w:rFonts w:ascii="宋体" w:hAnsi="宋体" w:hint="eastAsia"/>
        </w:rPr>
        <w:t>通过</w:t>
      </w:r>
      <w:r>
        <w:rPr>
          <w:rFonts w:ascii="宋体" w:hAnsi="宋体"/>
        </w:rPr>
        <w:t>组织培养可将植物椰肉细胞培育成新的植株</w:t>
      </w:r>
    </w:p>
    <w:p w:rsidR="0097505A" w:rsidRPr="00CC5E9D" w:rsidRDefault="0097505A" w:rsidP="0097505A">
      <w:pPr>
        <w:ind w:left="210" w:hangingChars="100" w:hanging="210"/>
        <w:rPr>
          <w:rFonts w:ascii="宋体" w:hAnsi="宋体"/>
        </w:rPr>
      </w:pPr>
      <w:r w:rsidRPr="00CC5E9D">
        <w:t>2</w:t>
      </w:r>
      <w:r w:rsidRPr="00CC5E9D">
        <w:rPr>
          <w:rFonts w:ascii="宋体" w:hAnsi="宋体"/>
        </w:rPr>
        <w:t xml:space="preserve">. </w:t>
      </w:r>
      <w:r>
        <w:rPr>
          <w:rFonts w:ascii="宋体" w:hAnsi="宋体" w:hint="eastAsia"/>
        </w:rPr>
        <w:t>某种</w:t>
      </w:r>
      <w:r>
        <w:rPr>
          <w:rFonts w:ascii="宋体" w:hAnsi="宋体"/>
        </w:rPr>
        <w:t>物质可插入</w:t>
      </w:r>
      <w:r>
        <w:rPr>
          <w:rFonts w:ascii="宋体" w:hAnsi="宋体" w:hint="eastAsia"/>
        </w:rPr>
        <w:t>DNA分子两条链的碱基对之间，使DNA双链不能解开。若在细胞正常生长的培养液中加入适量的该物质，下列相关</w:t>
      </w:r>
      <w:r>
        <w:rPr>
          <w:rFonts w:ascii="宋体" w:hAnsi="宋体"/>
        </w:rPr>
        <w:t>叙述</w:t>
      </w:r>
      <w:r w:rsidRPr="00CC5E9D">
        <w:rPr>
          <w:rFonts w:ascii="宋体" w:hAnsi="宋体"/>
          <w:em w:val="dot"/>
        </w:rPr>
        <w:t>错误</w:t>
      </w:r>
      <w:r w:rsidRPr="00CC5E9D">
        <w:rPr>
          <w:rFonts w:ascii="宋体" w:hAnsi="宋体"/>
        </w:rPr>
        <w:t>的是</w:t>
      </w:r>
      <w:r w:rsidR="00164A42" w:rsidRPr="00164A42">
        <w:rPr>
          <w:rFonts w:ascii="宋体" w:hAnsi="宋体" w:hint="eastAsia"/>
        </w:rPr>
        <w:t>学.科.网</w:t>
      </w:r>
    </w:p>
    <w:p w:rsidR="0097505A" w:rsidRPr="00CC5E9D" w:rsidRDefault="0097505A" w:rsidP="0097505A">
      <w:pPr>
        <w:rPr>
          <w:rFonts w:ascii="宋体" w:hAnsi="宋体"/>
        </w:rPr>
      </w:pPr>
      <w:r w:rsidRPr="00CC5E9D">
        <w:t>A</w:t>
      </w:r>
      <w:r w:rsidRPr="00CC5E9D">
        <w:rPr>
          <w:rFonts w:ascii="宋体" w:hAnsi="宋体"/>
        </w:rPr>
        <w:t xml:space="preserve">. </w:t>
      </w:r>
      <w:r>
        <w:rPr>
          <w:rFonts w:ascii="宋体" w:hAnsi="宋体" w:hint="eastAsia"/>
        </w:rPr>
        <w:t>随后</w:t>
      </w:r>
      <w:r>
        <w:rPr>
          <w:rFonts w:ascii="宋体" w:hAnsi="宋体"/>
        </w:rPr>
        <w:t>细胞中的</w:t>
      </w:r>
      <w:r>
        <w:rPr>
          <w:rFonts w:ascii="宋体" w:hAnsi="宋体" w:hint="eastAsia"/>
        </w:rPr>
        <w:t>DNA复制发生障碍</w:t>
      </w:r>
    </w:p>
    <w:p w:rsidR="0097505A" w:rsidRPr="00CC5E9D" w:rsidRDefault="0097505A" w:rsidP="0097505A">
      <w:pPr>
        <w:rPr>
          <w:rFonts w:ascii="宋体" w:hAnsi="宋体"/>
        </w:rPr>
      </w:pPr>
      <w:r w:rsidRPr="00CC5E9D">
        <w:t>B</w:t>
      </w:r>
      <w:r w:rsidRPr="00CC5E9D">
        <w:rPr>
          <w:rFonts w:ascii="宋体" w:hAnsi="宋体"/>
        </w:rPr>
        <w:t xml:space="preserve">. </w:t>
      </w:r>
      <w:r>
        <w:rPr>
          <w:rFonts w:ascii="宋体" w:hAnsi="宋体" w:hint="eastAsia"/>
        </w:rPr>
        <w:t>随后</w:t>
      </w:r>
      <w:r>
        <w:rPr>
          <w:rFonts w:ascii="宋体" w:hAnsi="宋体"/>
        </w:rPr>
        <w:t>细胞中的</w:t>
      </w:r>
      <w:r>
        <w:rPr>
          <w:rFonts w:ascii="宋体" w:hAnsi="宋体" w:hint="eastAsia"/>
        </w:rPr>
        <w:t>RNA转录发生障碍</w:t>
      </w:r>
    </w:p>
    <w:p w:rsidR="0097505A" w:rsidRPr="00CC5E9D" w:rsidRDefault="0097505A" w:rsidP="0097505A">
      <w:pPr>
        <w:rPr>
          <w:rFonts w:ascii="宋体" w:hAnsi="宋体"/>
        </w:rPr>
      </w:pPr>
      <w:r w:rsidRPr="00CC5E9D">
        <w:t>C</w:t>
      </w:r>
      <w:r w:rsidRPr="00CC5E9D">
        <w:rPr>
          <w:rFonts w:ascii="宋体" w:hAnsi="宋体"/>
        </w:rPr>
        <w:t xml:space="preserve">. </w:t>
      </w:r>
      <w:r>
        <w:rPr>
          <w:rFonts w:ascii="宋体" w:hAnsi="宋体" w:hint="eastAsia"/>
        </w:rPr>
        <w:t>该物质可将细胞周期阻断在分裂中期</w:t>
      </w:r>
    </w:p>
    <w:p w:rsidR="0097505A" w:rsidRPr="00CC5E9D" w:rsidRDefault="0097505A" w:rsidP="0097505A">
      <w:pPr>
        <w:rPr>
          <w:rFonts w:ascii="宋体" w:hAnsi="宋体"/>
        </w:rPr>
      </w:pPr>
      <w:r w:rsidRPr="00CC5E9D">
        <w:t>D</w:t>
      </w:r>
      <w:r w:rsidRPr="00CC5E9D">
        <w:rPr>
          <w:rFonts w:ascii="宋体" w:hAnsi="宋体"/>
        </w:rPr>
        <w:t xml:space="preserve">. </w:t>
      </w:r>
      <w:r>
        <w:rPr>
          <w:rFonts w:ascii="宋体" w:hAnsi="宋体" w:hint="eastAsia"/>
        </w:rPr>
        <w:t>可</w:t>
      </w:r>
      <w:r>
        <w:rPr>
          <w:rFonts w:ascii="宋体" w:hAnsi="宋体"/>
        </w:rPr>
        <w:t>推测该物质对癌细胞的增殖有抑制作用</w:t>
      </w:r>
    </w:p>
    <w:p w:rsidR="0097505A" w:rsidRPr="00CC5E9D" w:rsidRDefault="0097505A" w:rsidP="0097505A">
      <w:pPr>
        <w:rPr>
          <w:rFonts w:ascii="宋体" w:hAnsi="宋体"/>
        </w:rPr>
      </w:pPr>
      <w:r w:rsidRPr="00CC5E9D">
        <w:t>3</w:t>
      </w:r>
      <w:r w:rsidRPr="00CC5E9D">
        <w:rPr>
          <w:rFonts w:ascii="宋体" w:hAnsi="宋体"/>
        </w:rPr>
        <w:t xml:space="preserve">. </w:t>
      </w:r>
      <w:r>
        <w:rPr>
          <w:rFonts w:ascii="宋体" w:hAnsi="宋体" w:hint="eastAsia"/>
        </w:rPr>
        <w:t>下列</w:t>
      </w:r>
      <w:r>
        <w:rPr>
          <w:rFonts w:ascii="宋体" w:hAnsi="宋体"/>
        </w:rPr>
        <w:t>关于动物激素的叙述</w:t>
      </w:r>
      <w:r>
        <w:rPr>
          <w:rFonts w:ascii="宋体" w:hAnsi="宋体" w:hint="eastAsia"/>
        </w:rPr>
        <w:t>，</w:t>
      </w:r>
      <w:r w:rsidRPr="00CC5E9D">
        <w:rPr>
          <w:rFonts w:ascii="宋体" w:hAnsi="宋体"/>
          <w:em w:val="dot"/>
        </w:rPr>
        <w:t>错误</w:t>
      </w:r>
      <w:r w:rsidRPr="00CC5E9D">
        <w:rPr>
          <w:rFonts w:ascii="宋体" w:hAnsi="宋体"/>
        </w:rPr>
        <w:t>的是</w:t>
      </w:r>
    </w:p>
    <w:p w:rsidR="0097505A" w:rsidRPr="00CC5E9D" w:rsidRDefault="0097505A" w:rsidP="0097505A">
      <w:r w:rsidRPr="00CC5E9D">
        <w:t>A</w:t>
      </w:r>
      <w:r w:rsidRPr="00CC5E9D">
        <w:rPr>
          <w:rFonts w:ascii="宋体" w:hAnsi="宋体"/>
        </w:rPr>
        <w:t>.</w:t>
      </w:r>
      <w:r>
        <w:rPr>
          <w:rFonts w:hint="eastAsia"/>
        </w:rPr>
        <w:t>机体内、</w:t>
      </w:r>
      <w:r>
        <w:t>外环境的变化可影响激素的分泌</w:t>
      </w:r>
    </w:p>
    <w:p w:rsidR="0097505A" w:rsidRPr="00CC5E9D" w:rsidRDefault="0097505A" w:rsidP="0097505A">
      <w:pPr>
        <w:rPr>
          <w:rFonts w:ascii="宋体" w:hAnsi="宋体"/>
        </w:rPr>
      </w:pPr>
      <w:r w:rsidRPr="00CC5E9D">
        <w:t>B</w:t>
      </w:r>
      <w:r w:rsidRPr="00CC5E9D">
        <w:rPr>
          <w:rFonts w:ascii="宋体" w:hAnsi="宋体"/>
        </w:rPr>
        <w:t xml:space="preserve">. </w:t>
      </w:r>
      <w:r>
        <w:rPr>
          <w:rFonts w:ascii="宋体" w:hAnsi="宋体" w:hint="eastAsia"/>
        </w:rPr>
        <w:t>切除</w:t>
      </w:r>
      <w:r>
        <w:rPr>
          <w:rFonts w:ascii="宋体" w:hAnsi="宋体"/>
        </w:rPr>
        <w:t>动物垂体后</w:t>
      </w:r>
      <w:r>
        <w:rPr>
          <w:rFonts w:ascii="宋体" w:hAnsi="宋体" w:hint="eastAsia"/>
        </w:rPr>
        <w:t>，</w:t>
      </w:r>
      <w:r>
        <w:rPr>
          <w:rFonts w:ascii="宋体" w:hAnsi="宋体"/>
        </w:rPr>
        <w:t>血液中生长激素的浓度下降</w:t>
      </w:r>
    </w:p>
    <w:p w:rsidR="0097505A" w:rsidRPr="00CC5E9D" w:rsidRDefault="0097505A" w:rsidP="0097505A">
      <w:pPr>
        <w:rPr>
          <w:rFonts w:ascii="宋体" w:hAnsi="宋体"/>
        </w:rPr>
      </w:pPr>
      <w:r w:rsidRPr="00CC5E9D">
        <w:t>C</w:t>
      </w:r>
      <w:r w:rsidRPr="00CC5E9D">
        <w:rPr>
          <w:rFonts w:ascii="宋体" w:hAnsi="宋体"/>
        </w:rPr>
        <w:t xml:space="preserve">. </w:t>
      </w:r>
      <w:r>
        <w:rPr>
          <w:rFonts w:ascii="宋体" w:hAnsi="宋体"/>
        </w:rPr>
        <w:t>通过对转录的调节可影响蛋白质类激素的合成量</w:t>
      </w:r>
    </w:p>
    <w:p w:rsidR="0097505A" w:rsidRPr="00CC5E9D" w:rsidRDefault="0097505A" w:rsidP="0097505A">
      <w:pPr>
        <w:rPr>
          <w:rFonts w:ascii="宋体" w:hAnsi="宋体"/>
        </w:rPr>
      </w:pPr>
      <w:r w:rsidRPr="00CC5E9D">
        <w:t>D</w:t>
      </w:r>
      <w:r w:rsidRPr="00CC5E9D">
        <w:rPr>
          <w:rFonts w:ascii="宋体" w:hAnsi="宋体"/>
        </w:rPr>
        <w:t xml:space="preserve">. </w:t>
      </w:r>
      <w:r>
        <w:rPr>
          <w:rFonts w:ascii="宋体" w:hAnsi="宋体" w:hint="eastAsia"/>
        </w:rPr>
        <w:t>血液中</w:t>
      </w:r>
      <w:r>
        <w:rPr>
          <w:rFonts w:ascii="宋体" w:hAnsi="宋体"/>
        </w:rPr>
        <w:t>胰岛素增加可促进胰岛</w:t>
      </w:r>
      <w:r>
        <w:rPr>
          <w:rFonts w:ascii="宋体" w:hAnsi="宋体" w:hint="eastAsia"/>
        </w:rPr>
        <w:t>B细胞分泌胰高血糖素</w:t>
      </w:r>
    </w:p>
    <w:p w:rsidR="0097505A" w:rsidRPr="00CC5E9D" w:rsidRDefault="0097505A" w:rsidP="0097505A">
      <w:pPr>
        <w:rPr>
          <w:rFonts w:ascii="宋体" w:hAnsi="宋体"/>
        </w:rPr>
      </w:pPr>
      <w:r w:rsidRPr="00CC5E9D">
        <w:t>4</w:t>
      </w:r>
      <w:r w:rsidRPr="00CC5E9D">
        <w:rPr>
          <w:rFonts w:ascii="宋体" w:hAnsi="宋体"/>
        </w:rPr>
        <w:t>.</w:t>
      </w:r>
      <w:r>
        <w:rPr>
          <w:rFonts w:ascii="宋体" w:hAnsi="宋体" w:hint="eastAsia"/>
        </w:rPr>
        <w:t>关于</w:t>
      </w:r>
      <w:r>
        <w:rPr>
          <w:rFonts w:ascii="宋体" w:hAnsi="宋体"/>
        </w:rPr>
        <w:t>高等植物叶绿体中色素的</w:t>
      </w:r>
      <w:r w:rsidRPr="00CC5E9D">
        <w:rPr>
          <w:rFonts w:ascii="宋体" w:hAnsi="宋体"/>
        </w:rPr>
        <w:t>叙述，</w:t>
      </w:r>
      <w:r w:rsidRPr="00CC5E9D">
        <w:rPr>
          <w:rFonts w:ascii="宋体" w:hAnsi="宋体"/>
          <w:em w:val="dot"/>
        </w:rPr>
        <w:t>错误</w:t>
      </w:r>
      <w:r w:rsidRPr="00CC5E9D">
        <w:rPr>
          <w:rFonts w:ascii="宋体" w:hAnsi="宋体"/>
        </w:rPr>
        <w:t>的是</w:t>
      </w:r>
    </w:p>
    <w:p w:rsidR="0097505A" w:rsidRPr="00CC5E9D" w:rsidRDefault="0097505A" w:rsidP="0097505A">
      <w:pPr>
        <w:rPr>
          <w:rFonts w:ascii="宋体" w:hAnsi="宋体"/>
        </w:rPr>
      </w:pPr>
      <w:r w:rsidRPr="00CC5E9D">
        <w:t>A</w:t>
      </w:r>
      <w:r w:rsidRPr="00CC5E9D">
        <w:rPr>
          <w:rFonts w:ascii="宋体" w:hAnsi="宋体"/>
        </w:rPr>
        <w:t xml:space="preserve">. </w:t>
      </w:r>
      <w:r>
        <w:rPr>
          <w:rFonts w:ascii="宋体" w:hAnsi="宋体" w:hint="eastAsia"/>
        </w:rPr>
        <w:t>叶绿体</w:t>
      </w:r>
      <w:r>
        <w:rPr>
          <w:rFonts w:ascii="宋体" w:hAnsi="宋体"/>
        </w:rPr>
        <w:t>中的色素能够溶解在有机溶剂乙醇中</w:t>
      </w:r>
    </w:p>
    <w:p w:rsidR="0097505A" w:rsidRPr="00CC5E9D" w:rsidRDefault="0097505A" w:rsidP="0097505A">
      <w:pPr>
        <w:rPr>
          <w:rFonts w:ascii="宋体" w:hAnsi="宋体"/>
        </w:rPr>
      </w:pPr>
      <w:r w:rsidRPr="00CC5E9D">
        <w:t>B</w:t>
      </w:r>
      <w:r w:rsidRPr="00CC5E9D">
        <w:rPr>
          <w:rFonts w:ascii="宋体" w:hAnsi="宋体"/>
        </w:rPr>
        <w:t xml:space="preserve">. </w:t>
      </w:r>
      <w:r>
        <w:rPr>
          <w:rFonts w:ascii="宋体" w:hAnsi="宋体" w:hint="eastAsia"/>
        </w:rPr>
        <w:t>构成</w:t>
      </w:r>
      <w:r>
        <w:rPr>
          <w:rFonts w:ascii="宋体" w:hAnsi="宋体"/>
        </w:rPr>
        <w:t>叶绿素的镁可以由植物的根从土壤中吸收</w:t>
      </w:r>
    </w:p>
    <w:p w:rsidR="0097505A" w:rsidRPr="00CC5E9D" w:rsidRDefault="0097505A" w:rsidP="0097505A">
      <w:pPr>
        <w:rPr>
          <w:rFonts w:ascii="宋体" w:hAnsi="宋体"/>
        </w:rPr>
      </w:pPr>
      <w:r w:rsidRPr="00CC5E9D">
        <w:t>C</w:t>
      </w:r>
      <w:r w:rsidRPr="00CC5E9D">
        <w:rPr>
          <w:rFonts w:ascii="宋体" w:hAnsi="宋体"/>
        </w:rPr>
        <w:t xml:space="preserve">. </w:t>
      </w:r>
      <w:r>
        <w:rPr>
          <w:rFonts w:ascii="宋体" w:hAnsi="宋体" w:hint="eastAsia"/>
        </w:rPr>
        <w:t>通常，</w:t>
      </w:r>
      <w:r>
        <w:rPr>
          <w:rFonts w:ascii="宋体" w:hAnsi="宋体"/>
        </w:rPr>
        <w:t>红外光和紫外光可被叶绿体中的色素吸收用于光合作用</w:t>
      </w:r>
    </w:p>
    <w:p w:rsidR="0097505A" w:rsidRPr="00CC5E9D" w:rsidRDefault="0097505A" w:rsidP="0097505A">
      <w:pPr>
        <w:rPr>
          <w:rFonts w:ascii="宋体" w:hAnsi="宋体"/>
        </w:rPr>
      </w:pPr>
      <w:r w:rsidRPr="00CC5E9D">
        <w:t>D</w:t>
      </w:r>
      <w:r w:rsidRPr="00CC5E9D">
        <w:rPr>
          <w:rFonts w:ascii="宋体" w:hAnsi="宋体"/>
        </w:rPr>
        <w:t xml:space="preserve">. </w:t>
      </w:r>
      <w:r>
        <w:rPr>
          <w:rFonts w:ascii="宋体" w:hAnsi="宋体"/>
        </w:rPr>
        <w:t>黑暗中生长的植物幼苗叶片呈黄色是由于叶绿素合成受阻引起的</w:t>
      </w:r>
    </w:p>
    <w:p w:rsidR="0097505A" w:rsidRPr="00CC5E9D" w:rsidRDefault="0097505A" w:rsidP="0097505A">
      <w:pPr>
        <w:rPr>
          <w:rFonts w:ascii="宋体" w:hAnsi="宋体"/>
        </w:rPr>
      </w:pPr>
      <w:r w:rsidRPr="00CC5E9D">
        <w:t>5</w:t>
      </w:r>
      <w:r w:rsidRPr="00CC5E9D">
        <w:rPr>
          <w:rFonts w:ascii="宋体" w:hAnsi="宋体"/>
        </w:rPr>
        <w:t xml:space="preserve">. </w:t>
      </w:r>
      <w:r>
        <w:rPr>
          <w:rFonts w:ascii="宋体" w:hAnsi="宋体" w:hint="eastAsia"/>
        </w:rPr>
        <w:t>如果</w:t>
      </w:r>
      <w:r>
        <w:rPr>
          <w:rFonts w:ascii="宋体" w:hAnsi="宋体"/>
        </w:rPr>
        <w:t>采用样方法调查某地区</w:t>
      </w:r>
      <w:r>
        <w:rPr>
          <w:rFonts w:ascii="宋体" w:hAnsi="宋体" w:hint="eastAsia"/>
        </w:rPr>
        <w:t>（甲地）蒲公英的种群密度，下列做法中正确的是</w:t>
      </w:r>
    </w:p>
    <w:p w:rsidR="0097505A" w:rsidRPr="00CC5E9D" w:rsidRDefault="0097505A" w:rsidP="0097505A">
      <w:r w:rsidRPr="00CC5E9D">
        <w:t>A</w:t>
      </w:r>
      <w:r w:rsidRPr="00CC5E9D">
        <w:rPr>
          <w:rFonts w:ascii="宋体" w:hAnsi="宋体"/>
        </w:rPr>
        <w:t>.</w:t>
      </w:r>
      <w:r>
        <w:t>计数甲地内蒲公英的总数</w:t>
      </w:r>
      <w:r>
        <w:rPr>
          <w:rFonts w:hint="eastAsia"/>
        </w:rPr>
        <w:t>，</w:t>
      </w:r>
      <w:r>
        <w:t>再除以甲地面积</w:t>
      </w:r>
      <w:r>
        <w:rPr>
          <w:rFonts w:hint="eastAsia"/>
        </w:rPr>
        <w:t>，</w:t>
      </w:r>
      <w:r>
        <w:t>作为甲地蒲公英的种群密度</w:t>
      </w:r>
    </w:p>
    <w:p w:rsidR="0097505A" w:rsidRDefault="0097505A" w:rsidP="0097505A">
      <w:r w:rsidRPr="00CC5E9D">
        <w:t>B</w:t>
      </w:r>
      <w:r w:rsidRPr="00CC5E9D">
        <w:rPr>
          <w:rFonts w:ascii="宋体" w:hAnsi="宋体"/>
        </w:rPr>
        <w:t xml:space="preserve">. </w:t>
      </w:r>
      <w:r>
        <w:t>计数</w:t>
      </w:r>
      <w:r>
        <w:rPr>
          <w:rFonts w:hint="eastAsia"/>
        </w:rPr>
        <w:t>所有</w:t>
      </w:r>
      <w:r>
        <w:t>样方内蒲公英总数</w:t>
      </w:r>
      <w:r>
        <w:rPr>
          <w:rFonts w:hint="eastAsia"/>
        </w:rPr>
        <w:t>，</w:t>
      </w:r>
      <w:r>
        <w:t>除以甲地面积</w:t>
      </w:r>
      <w:r>
        <w:rPr>
          <w:rFonts w:hint="eastAsia"/>
        </w:rPr>
        <w:t>，</w:t>
      </w:r>
      <w:r>
        <w:t>作为甲地蒲公英的种群密度</w:t>
      </w:r>
    </w:p>
    <w:p w:rsidR="0097505A" w:rsidRPr="00CC5E9D" w:rsidRDefault="0097505A" w:rsidP="0097505A">
      <w:pPr>
        <w:rPr>
          <w:rFonts w:ascii="宋体" w:hAnsi="宋体"/>
        </w:rPr>
      </w:pPr>
      <w:r w:rsidRPr="00CC5E9D">
        <w:lastRenderedPageBreak/>
        <w:t>C</w:t>
      </w:r>
      <w:r w:rsidRPr="00CC5E9D">
        <w:rPr>
          <w:rFonts w:ascii="宋体" w:hAnsi="宋体"/>
        </w:rPr>
        <w:t xml:space="preserve">. </w:t>
      </w:r>
      <w:r>
        <w:rPr>
          <w:rFonts w:hint="eastAsia"/>
        </w:rPr>
        <w:t>计算出</w:t>
      </w:r>
      <w:r>
        <w:t>每个样方中蒲公英的密度</w:t>
      </w:r>
      <w:r>
        <w:rPr>
          <w:rFonts w:hint="eastAsia"/>
        </w:rPr>
        <w:t>，</w:t>
      </w:r>
      <w:r>
        <w:t>求出所有样方蒲公英密度的平均值</w:t>
      </w:r>
      <w:r>
        <w:rPr>
          <w:rFonts w:hint="eastAsia"/>
        </w:rPr>
        <w:t>，</w:t>
      </w:r>
      <w:r>
        <w:t>作为甲地蒲公英的种群密度</w:t>
      </w:r>
    </w:p>
    <w:p w:rsidR="0097505A" w:rsidRPr="00CC5E9D" w:rsidRDefault="0097505A" w:rsidP="0097505A">
      <w:pPr>
        <w:rPr>
          <w:rFonts w:ascii="宋体" w:hAnsi="宋体"/>
        </w:rPr>
      </w:pPr>
      <w:r w:rsidRPr="00CC5E9D">
        <w:t>D</w:t>
      </w:r>
      <w:r w:rsidRPr="00CC5E9D">
        <w:rPr>
          <w:rFonts w:ascii="宋体" w:hAnsi="宋体"/>
        </w:rPr>
        <w:t xml:space="preserve">. </w:t>
      </w:r>
      <w:r>
        <w:t>求出所有样方蒲公英的总数</w:t>
      </w:r>
      <w:r>
        <w:rPr>
          <w:rFonts w:hint="eastAsia"/>
        </w:rPr>
        <w:t>，</w:t>
      </w:r>
      <w:r>
        <w:t>除以所有样方的面积之和</w:t>
      </w:r>
      <w:r>
        <w:rPr>
          <w:rFonts w:hint="eastAsia"/>
        </w:rPr>
        <w:t>，再乘以甲地面积，</w:t>
      </w:r>
      <w:r>
        <w:t>作为甲地蒲公英的种群密度</w:t>
      </w:r>
    </w:p>
    <w:p w:rsidR="0097505A" w:rsidRPr="00CC5E9D" w:rsidRDefault="0097505A" w:rsidP="0097505A">
      <w:pPr>
        <w:ind w:left="210" w:hangingChars="100" w:hanging="210"/>
        <w:rPr>
          <w:rFonts w:ascii="宋体" w:hAnsi="宋体"/>
        </w:rPr>
      </w:pPr>
      <w:r w:rsidRPr="00CC5E9D">
        <w:t>6</w:t>
      </w:r>
      <w:r w:rsidRPr="00CC5E9D">
        <w:rPr>
          <w:rFonts w:ascii="宋体" w:hAnsi="宋体"/>
        </w:rPr>
        <w:t xml:space="preserve">. </w:t>
      </w:r>
      <w:r>
        <w:rPr>
          <w:rFonts w:ascii="宋体" w:hAnsi="宋体" w:hint="eastAsia"/>
        </w:rPr>
        <w:t>果蝇</w:t>
      </w:r>
      <w:r>
        <w:rPr>
          <w:rFonts w:ascii="宋体" w:hAnsi="宋体"/>
        </w:rPr>
        <w:t>的某对相对性状由等位基因</w:t>
      </w:r>
      <w:r>
        <w:rPr>
          <w:rFonts w:ascii="宋体" w:hAnsi="宋体" w:hint="eastAsia"/>
        </w:rPr>
        <w:t>G、g控制，且对于这对性状的表现型而言，G对g完全显性。受精卵中不存在G、g中的某个特定基因时会致死。用一对表现型不同的果蝇进行交配，得到的子一代果蝇中雌：雄=2:1，且雌蝇有两种表现型。据此可推测：雌蝇中</w:t>
      </w:r>
    </w:p>
    <w:p w:rsidR="0097505A" w:rsidRPr="00CC5E9D" w:rsidRDefault="0097505A" w:rsidP="0097505A">
      <w:pPr>
        <w:rPr>
          <w:rFonts w:ascii="宋体" w:hAnsi="宋体"/>
        </w:rPr>
      </w:pPr>
      <w:r w:rsidRPr="00CC5E9D">
        <w:t>A</w:t>
      </w:r>
      <w:r w:rsidRPr="00CC5E9D">
        <w:rPr>
          <w:rFonts w:ascii="宋体" w:hAnsi="宋体"/>
        </w:rPr>
        <w:t xml:space="preserve">. </w:t>
      </w:r>
      <w:r>
        <w:rPr>
          <w:rFonts w:ascii="宋体" w:hAnsi="宋体" w:hint="eastAsia"/>
        </w:rPr>
        <w:t>这对</w:t>
      </w:r>
      <w:r>
        <w:rPr>
          <w:rFonts w:ascii="宋体" w:hAnsi="宋体"/>
        </w:rPr>
        <w:t>等位基因位于常染色体上</w:t>
      </w:r>
      <w:r>
        <w:rPr>
          <w:rFonts w:ascii="宋体" w:hAnsi="宋体" w:hint="eastAsia"/>
        </w:rPr>
        <w:t>，G基因纯合时致死</w:t>
      </w:r>
    </w:p>
    <w:p w:rsidR="0097505A" w:rsidRPr="00CC5E9D" w:rsidRDefault="0097505A" w:rsidP="0097505A">
      <w:pPr>
        <w:rPr>
          <w:rFonts w:ascii="宋体" w:hAnsi="宋体"/>
        </w:rPr>
      </w:pPr>
      <w:r w:rsidRPr="00CC5E9D">
        <w:t>B</w:t>
      </w:r>
      <w:r w:rsidRPr="00CC5E9D">
        <w:rPr>
          <w:rFonts w:ascii="宋体" w:hAnsi="宋体"/>
        </w:rPr>
        <w:t xml:space="preserve">. </w:t>
      </w:r>
      <w:r>
        <w:rPr>
          <w:rFonts w:ascii="宋体" w:hAnsi="宋体" w:hint="eastAsia"/>
        </w:rPr>
        <w:t>这对</w:t>
      </w:r>
      <w:r>
        <w:rPr>
          <w:rFonts w:ascii="宋体" w:hAnsi="宋体"/>
        </w:rPr>
        <w:t>等位基因位于常染色体上</w:t>
      </w:r>
      <w:r>
        <w:rPr>
          <w:rFonts w:ascii="宋体" w:hAnsi="宋体" w:hint="eastAsia"/>
        </w:rPr>
        <w:t>，g基因纯合时致死</w:t>
      </w:r>
    </w:p>
    <w:p w:rsidR="0097505A" w:rsidRPr="00CC5E9D" w:rsidRDefault="0097505A" w:rsidP="0097505A">
      <w:pPr>
        <w:rPr>
          <w:rFonts w:ascii="宋体" w:hAnsi="宋体"/>
        </w:rPr>
      </w:pPr>
      <w:r w:rsidRPr="00CC5E9D">
        <w:t>C</w:t>
      </w:r>
      <w:r w:rsidRPr="00CC5E9D">
        <w:rPr>
          <w:rFonts w:ascii="宋体" w:hAnsi="宋体"/>
        </w:rPr>
        <w:t xml:space="preserve">. </w:t>
      </w:r>
      <w:r>
        <w:rPr>
          <w:rFonts w:ascii="宋体" w:hAnsi="宋体" w:hint="eastAsia"/>
        </w:rPr>
        <w:t>这对</w:t>
      </w:r>
      <w:r>
        <w:rPr>
          <w:rFonts w:ascii="宋体" w:hAnsi="宋体"/>
        </w:rPr>
        <w:t>等位基因位于</w:t>
      </w:r>
      <w:r>
        <w:rPr>
          <w:rFonts w:ascii="宋体" w:hAnsi="宋体" w:hint="eastAsia"/>
        </w:rPr>
        <w:t>X</w:t>
      </w:r>
      <w:r>
        <w:rPr>
          <w:rFonts w:ascii="宋体" w:hAnsi="宋体"/>
        </w:rPr>
        <w:t>染色体上</w:t>
      </w:r>
      <w:r>
        <w:rPr>
          <w:rFonts w:ascii="宋体" w:hAnsi="宋体" w:hint="eastAsia"/>
        </w:rPr>
        <w:t>，g基因纯合时致死</w:t>
      </w:r>
    </w:p>
    <w:p w:rsidR="0097505A" w:rsidRPr="00CC5E9D" w:rsidRDefault="0097505A" w:rsidP="0097505A">
      <w:pPr>
        <w:rPr>
          <w:rFonts w:ascii="宋体" w:hAnsi="宋体"/>
        </w:rPr>
      </w:pPr>
      <w:r w:rsidRPr="00CC5E9D">
        <w:t>D</w:t>
      </w:r>
      <w:r w:rsidRPr="00CC5E9D">
        <w:rPr>
          <w:rFonts w:ascii="宋体" w:hAnsi="宋体"/>
        </w:rPr>
        <w:t xml:space="preserve">. </w:t>
      </w:r>
      <w:r>
        <w:rPr>
          <w:rFonts w:ascii="宋体" w:hAnsi="宋体" w:hint="eastAsia"/>
        </w:rPr>
        <w:t>这对</w:t>
      </w:r>
      <w:r>
        <w:rPr>
          <w:rFonts w:ascii="宋体" w:hAnsi="宋体"/>
        </w:rPr>
        <w:t>等位基因位于</w:t>
      </w:r>
      <w:r>
        <w:rPr>
          <w:rFonts w:ascii="宋体" w:hAnsi="宋体" w:hint="eastAsia"/>
        </w:rPr>
        <w:t>X</w:t>
      </w:r>
      <w:r>
        <w:rPr>
          <w:rFonts w:ascii="宋体" w:hAnsi="宋体"/>
        </w:rPr>
        <w:t>染色体上</w:t>
      </w:r>
      <w:r>
        <w:rPr>
          <w:rFonts w:ascii="宋体" w:hAnsi="宋体" w:hint="eastAsia"/>
        </w:rPr>
        <w:t>，G基因纯合时致死</w:t>
      </w:r>
    </w:p>
    <w:p w:rsidR="0097505A" w:rsidRPr="00141A90" w:rsidRDefault="0097505A" w:rsidP="0097505A">
      <w:r w:rsidRPr="00141A90">
        <w:t>7</w:t>
      </w:r>
      <w:r w:rsidRPr="00141A90">
        <w:t>．下列关于燃料的说法错误的是</w:t>
      </w:r>
    </w:p>
    <w:p w:rsidR="0097505A" w:rsidRPr="00141A90" w:rsidRDefault="0097505A" w:rsidP="0097505A">
      <w:r w:rsidRPr="00141A90">
        <w:t>A.</w:t>
      </w:r>
      <w:r>
        <w:rPr>
          <w:rFonts w:hint="eastAsia"/>
        </w:rPr>
        <w:t>燃料燃烧产物</w:t>
      </w:r>
      <w:r>
        <w:rPr>
          <w:rFonts w:hint="eastAsia"/>
        </w:rPr>
        <w:t>CO</w:t>
      </w:r>
      <w:r w:rsidRPr="00141A90">
        <w:rPr>
          <w:rFonts w:hint="eastAsia"/>
          <w:vertAlign w:val="subscript"/>
        </w:rPr>
        <w:t>2</w:t>
      </w:r>
      <w:r>
        <w:rPr>
          <w:rFonts w:hint="eastAsia"/>
        </w:rPr>
        <w:t>是温室气体之一</w:t>
      </w:r>
    </w:p>
    <w:p w:rsidR="0097505A" w:rsidRPr="00141A90" w:rsidRDefault="0097505A" w:rsidP="0097505A">
      <w:r w:rsidRPr="00141A90">
        <w:t>B.</w:t>
      </w:r>
      <w:r>
        <w:t>化石</w:t>
      </w:r>
      <w:r>
        <w:rPr>
          <w:rFonts w:hint="eastAsia"/>
        </w:rPr>
        <w:t>燃料完全燃烧不会造成大气污染</w:t>
      </w:r>
    </w:p>
    <w:p w:rsidR="0097505A" w:rsidRPr="00141A90" w:rsidRDefault="0097505A" w:rsidP="0097505A">
      <w:r w:rsidRPr="00141A90">
        <w:t>C.</w:t>
      </w:r>
      <w:r>
        <w:t>以液化石油气代替燃油可减少</w:t>
      </w:r>
      <w:r>
        <w:rPr>
          <w:rFonts w:hint="eastAsia"/>
        </w:rPr>
        <w:t>大气污染</w:t>
      </w:r>
    </w:p>
    <w:p w:rsidR="0097505A" w:rsidRDefault="0097505A" w:rsidP="0097505A">
      <w:r w:rsidRPr="00141A90">
        <w:t>D.</w:t>
      </w:r>
      <w:r>
        <w:rPr>
          <w:rFonts w:hint="eastAsia"/>
        </w:rPr>
        <w:t>燃料不完全燃烧排放的</w:t>
      </w:r>
      <w:r>
        <w:rPr>
          <w:rFonts w:hint="eastAsia"/>
        </w:rPr>
        <w:t>CO</w:t>
      </w:r>
      <w:r>
        <w:rPr>
          <w:rFonts w:hint="eastAsia"/>
        </w:rPr>
        <w:t>是大气污染物之一</w:t>
      </w:r>
    </w:p>
    <w:p w:rsidR="0097505A" w:rsidRDefault="0097505A" w:rsidP="0097505A"/>
    <w:p w:rsidR="0097505A" w:rsidRPr="00141A90" w:rsidRDefault="0097505A" w:rsidP="0097505A">
      <w:r w:rsidRPr="00141A90">
        <w:t>8</w:t>
      </w:r>
      <w:r w:rsidRPr="00141A90">
        <w:t>．</w:t>
      </w:r>
      <w:r>
        <w:t>下列各组中的物质均能发生就加成反应的是</w:t>
      </w:r>
    </w:p>
    <w:p w:rsidR="0097505A" w:rsidRPr="00141A90" w:rsidRDefault="0097505A" w:rsidP="0097505A">
      <w:r w:rsidRPr="00141A90">
        <w:t>A.</w:t>
      </w:r>
      <w:r>
        <w:t>乙烯和乙醇</w:t>
      </w:r>
    </w:p>
    <w:p w:rsidR="0097505A" w:rsidRPr="00141A90" w:rsidRDefault="0097505A" w:rsidP="0097505A">
      <w:r w:rsidRPr="00141A90">
        <w:t>B.</w:t>
      </w:r>
      <w:r>
        <w:t>苯和氯乙烯</w:t>
      </w:r>
    </w:p>
    <w:p w:rsidR="0097505A" w:rsidRPr="00141A90" w:rsidRDefault="0097505A" w:rsidP="0097505A">
      <w:r w:rsidRPr="00141A90">
        <w:t>C.</w:t>
      </w:r>
      <w:r>
        <w:t>乙酸和溴乙烷</w:t>
      </w:r>
    </w:p>
    <w:p w:rsidR="0097505A" w:rsidRPr="00141A90" w:rsidRDefault="0097505A" w:rsidP="0097505A">
      <w:r w:rsidRPr="00141A90">
        <w:t>D.</w:t>
      </w:r>
      <w:r>
        <w:t>丙烯和丙烷</w:t>
      </w:r>
    </w:p>
    <w:p w:rsidR="0097505A" w:rsidRPr="00141A90" w:rsidRDefault="0097505A" w:rsidP="0097505A"/>
    <w:p w:rsidR="0097505A" w:rsidRPr="00141A90" w:rsidRDefault="0097505A" w:rsidP="0097505A">
      <w:r w:rsidRPr="00141A90">
        <w:t>9</w:t>
      </w:r>
      <w:r w:rsidRPr="00141A90">
        <w:t>．</w:t>
      </w:r>
      <w:r>
        <w:rPr>
          <w:rFonts w:hint="eastAsia"/>
        </w:rPr>
        <w:t>a</w:t>
      </w:r>
      <w:r>
        <w:rPr>
          <w:rFonts w:hint="eastAsia"/>
        </w:rPr>
        <w:t>、</w:t>
      </w:r>
      <w:r>
        <w:rPr>
          <w:rFonts w:hint="eastAsia"/>
        </w:rPr>
        <w:t>b</w:t>
      </w:r>
      <w:r>
        <w:rPr>
          <w:rFonts w:hint="eastAsia"/>
        </w:rPr>
        <w:t>、</w:t>
      </w:r>
      <w:r>
        <w:rPr>
          <w:rFonts w:hint="eastAsia"/>
        </w:rPr>
        <w:t>c</w:t>
      </w:r>
      <w:r>
        <w:rPr>
          <w:rFonts w:hint="eastAsia"/>
        </w:rPr>
        <w:t>、</w:t>
      </w:r>
      <w:r>
        <w:rPr>
          <w:rFonts w:hint="eastAsia"/>
        </w:rPr>
        <w:t>d</w:t>
      </w:r>
      <w:r>
        <w:rPr>
          <w:rFonts w:hint="eastAsia"/>
        </w:rPr>
        <w:t>为短周期元素，</w:t>
      </w:r>
      <w:r>
        <w:rPr>
          <w:rFonts w:hint="eastAsia"/>
        </w:rPr>
        <w:t>a</w:t>
      </w:r>
      <w:r>
        <w:rPr>
          <w:rFonts w:hint="eastAsia"/>
        </w:rPr>
        <w:t>的原子中只有</w:t>
      </w:r>
      <w:r>
        <w:rPr>
          <w:rFonts w:hint="eastAsia"/>
        </w:rPr>
        <w:t>1</w:t>
      </w:r>
      <w:r>
        <w:rPr>
          <w:rFonts w:hint="eastAsia"/>
        </w:rPr>
        <w:t>个电子，</w:t>
      </w:r>
      <w:r>
        <w:rPr>
          <w:rFonts w:hint="eastAsia"/>
        </w:rPr>
        <w:t>b</w:t>
      </w:r>
      <w:r w:rsidRPr="006B340C">
        <w:rPr>
          <w:rFonts w:hint="eastAsia"/>
          <w:vertAlign w:val="superscript"/>
        </w:rPr>
        <w:t>2-</w:t>
      </w:r>
      <w:r>
        <w:rPr>
          <w:rFonts w:hint="eastAsia"/>
        </w:rPr>
        <w:t>和</w:t>
      </w:r>
      <w:r>
        <w:rPr>
          <w:rFonts w:hint="eastAsia"/>
        </w:rPr>
        <w:t>c</w:t>
      </w:r>
      <w:r w:rsidRPr="006B340C">
        <w:rPr>
          <w:rFonts w:hint="eastAsia"/>
          <w:vertAlign w:val="superscript"/>
        </w:rPr>
        <w:t>+</w:t>
      </w:r>
      <w:r>
        <w:rPr>
          <w:rFonts w:hint="eastAsia"/>
        </w:rPr>
        <w:t>的电子层结构相同，</w:t>
      </w:r>
      <w:r>
        <w:rPr>
          <w:rFonts w:hint="eastAsia"/>
        </w:rPr>
        <w:t>d</w:t>
      </w:r>
      <w:r>
        <w:rPr>
          <w:rFonts w:hint="eastAsia"/>
        </w:rPr>
        <w:t>与</w:t>
      </w:r>
      <w:r>
        <w:rPr>
          <w:rFonts w:hint="eastAsia"/>
        </w:rPr>
        <w:t>b</w:t>
      </w:r>
      <w:r>
        <w:rPr>
          <w:rFonts w:hint="eastAsia"/>
        </w:rPr>
        <w:t>同族。下列叙述错误的是</w:t>
      </w:r>
      <w:r w:rsidR="00164A42" w:rsidRPr="00164A42">
        <w:rPr>
          <w:rFonts w:hint="eastAsia"/>
        </w:rPr>
        <w:t>学</w:t>
      </w:r>
      <w:r w:rsidR="00164A42" w:rsidRPr="00164A42">
        <w:rPr>
          <w:rFonts w:hint="eastAsia"/>
        </w:rPr>
        <w:t>.</w:t>
      </w:r>
      <w:r w:rsidR="00164A42" w:rsidRPr="00164A42">
        <w:rPr>
          <w:rFonts w:hint="eastAsia"/>
        </w:rPr>
        <w:t>科</w:t>
      </w:r>
      <w:r w:rsidR="00164A42" w:rsidRPr="00164A42">
        <w:rPr>
          <w:rFonts w:hint="eastAsia"/>
        </w:rPr>
        <w:t>.</w:t>
      </w:r>
      <w:r w:rsidR="00164A42" w:rsidRPr="00164A42">
        <w:rPr>
          <w:rFonts w:hint="eastAsia"/>
        </w:rPr>
        <w:t>网</w:t>
      </w:r>
    </w:p>
    <w:p w:rsidR="0097505A" w:rsidRPr="00141A90" w:rsidRDefault="0097505A" w:rsidP="0097505A">
      <w:r w:rsidRPr="00141A90">
        <w:t>A.</w:t>
      </w:r>
      <w:r>
        <w:rPr>
          <w:rFonts w:hint="eastAsia"/>
        </w:rPr>
        <w:t>a</w:t>
      </w:r>
      <w:r>
        <w:rPr>
          <w:rFonts w:hint="eastAsia"/>
        </w:rPr>
        <w:t>与其他三种元素形成的二元化合物中其化合价均为</w:t>
      </w:r>
      <w:r>
        <w:rPr>
          <w:rFonts w:hint="eastAsia"/>
        </w:rPr>
        <w:t>+1</w:t>
      </w:r>
    </w:p>
    <w:p w:rsidR="0097505A" w:rsidRPr="00141A90" w:rsidRDefault="0097505A" w:rsidP="0097505A">
      <w:r w:rsidRPr="00141A90">
        <w:t>B.</w:t>
      </w:r>
      <w:r>
        <w:rPr>
          <w:rFonts w:hint="eastAsia"/>
        </w:rPr>
        <w:t>b</w:t>
      </w:r>
      <w:r>
        <w:rPr>
          <w:rFonts w:hint="eastAsia"/>
        </w:rPr>
        <w:t>与其他三种元素均可形成至少两种二元化合物</w:t>
      </w:r>
    </w:p>
    <w:p w:rsidR="0097505A" w:rsidRPr="00141A90" w:rsidRDefault="0097505A" w:rsidP="0097505A">
      <w:r w:rsidRPr="00141A90">
        <w:t>C.</w:t>
      </w:r>
      <w:r>
        <w:rPr>
          <w:rFonts w:hint="eastAsia"/>
        </w:rPr>
        <w:t>c</w:t>
      </w:r>
      <w:r>
        <w:rPr>
          <w:rFonts w:hint="eastAsia"/>
        </w:rPr>
        <w:t>的原子半径是这些元素中最大的</w:t>
      </w:r>
    </w:p>
    <w:p w:rsidR="0097505A" w:rsidRPr="00141A90" w:rsidRDefault="0097505A" w:rsidP="0097505A">
      <w:r w:rsidRPr="00141A90">
        <w:t>D.</w:t>
      </w:r>
      <w:r>
        <w:rPr>
          <w:rFonts w:hint="eastAsia"/>
        </w:rPr>
        <w:t>d</w:t>
      </w:r>
      <w:r>
        <w:rPr>
          <w:rFonts w:hint="eastAsia"/>
        </w:rPr>
        <w:t>与</w:t>
      </w:r>
      <w:r>
        <w:rPr>
          <w:rFonts w:hint="eastAsia"/>
        </w:rPr>
        <w:t>a</w:t>
      </w:r>
      <w:r>
        <w:rPr>
          <w:rFonts w:hint="eastAsia"/>
        </w:rPr>
        <w:t>形成的化合物的溶液呈弱酸性</w:t>
      </w:r>
    </w:p>
    <w:p w:rsidR="0097505A" w:rsidRPr="00141A90" w:rsidRDefault="0097505A" w:rsidP="0097505A"/>
    <w:p w:rsidR="0097505A" w:rsidRPr="00141A90" w:rsidRDefault="0097505A" w:rsidP="0097505A">
      <w:r w:rsidRPr="00141A90">
        <w:t>10.</w:t>
      </w:r>
      <w:r>
        <w:t>分子式为</w:t>
      </w:r>
      <w:r>
        <w:rPr>
          <w:rFonts w:hint="eastAsia"/>
        </w:rPr>
        <w:t>C</w:t>
      </w:r>
      <w:r w:rsidRPr="006B340C">
        <w:rPr>
          <w:rFonts w:hint="eastAsia"/>
          <w:vertAlign w:val="subscript"/>
        </w:rPr>
        <w:t>4</w:t>
      </w:r>
      <w:r>
        <w:rPr>
          <w:rFonts w:hint="eastAsia"/>
        </w:rPr>
        <w:t>H</w:t>
      </w:r>
      <w:r w:rsidRPr="006B340C">
        <w:rPr>
          <w:rFonts w:hint="eastAsia"/>
          <w:vertAlign w:val="subscript"/>
        </w:rPr>
        <w:t>8</w:t>
      </w:r>
      <w:r>
        <w:rPr>
          <w:rFonts w:hint="eastAsia"/>
        </w:rPr>
        <w:t>Cl</w:t>
      </w:r>
      <w:r w:rsidRPr="006B340C">
        <w:rPr>
          <w:rFonts w:hint="eastAsia"/>
          <w:vertAlign w:val="subscript"/>
        </w:rPr>
        <w:t>2</w:t>
      </w:r>
      <w:r>
        <w:rPr>
          <w:rFonts w:hint="eastAsia"/>
        </w:rPr>
        <w:t>的有机物共有（不含立体异构）</w:t>
      </w:r>
    </w:p>
    <w:p w:rsidR="0097505A" w:rsidRPr="00141A90" w:rsidRDefault="0097505A" w:rsidP="0097505A">
      <w:r w:rsidRPr="00141A90">
        <w:t>A.</w:t>
      </w:r>
      <w:r>
        <w:rPr>
          <w:rFonts w:hint="eastAsia"/>
        </w:rPr>
        <w:t>7</w:t>
      </w:r>
      <w:r>
        <w:rPr>
          <w:rFonts w:hint="eastAsia"/>
        </w:rPr>
        <w:t>种</w:t>
      </w:r>
      <w:r>
        <w:rPr>
          <w:rFonts w:hint="eastAsia"/>
        </w:rPr>
        <w:tab/>
      </w:r>
      <w:r>
        <w:rPr>
          <w:rFonts w:hint="eastAsia"/>
        </w:rPr>
        <w:tab/>
      </w:r>
      <w:r w:rsidRPr="00141A90">
        <w:t>B.</w:t>
      </w:r>
      <w:r>
        <w:rPr>
          <w:rFonts w:hint="eastAsia"/>
        </w:rPr>
        <w:t>8</w:t>
      </w:r>
      <w:r>
        <w:rPr>
          <w:rFonts w:hint="eastAsia"/>
        </w:rPr>
        <w:t>种</w:t>
      </w:r>
      <w:r>
        <w:rPr>
          <w:rFonts w:hint="eastAsia"/>
        </w:rPr>
        <w:tab/>
      </w:r>
      <w:r>
        <w:rPr>
          <w:rFonts w:hint="eastAsia"/>
        </w:rPr>
        <w:tab/>
      </w:r>
      <w:r w:rsidRPr="00141A90">
        <w:t>C.</w:t>
      </w:r>
      <w:r>
        <w:rPr>
          <w:rFonts w:hint="eastAsia"/>
        </w:rPr>
        <w:t>9</w:t>
      </w:r>
      <w:r>
        <w:rPr>
          <w:rFonts w:hint="eastAsia"/>
        </w:rPr>
        <w:t>种</w:t>
      </w:r>
      <w:r>
        <w:rPr>
          <w:rFonts w:hint="eastAsia"/>
        </w:rPr>
        <w:tab/>
      </w:r>
      <w:r>
        <w:rPr>
          <w:rFonts w:hint="eastAsia"/>
        </w:rPr>
        <w:tab/>
      </w:r>
      <w:r w:rsidRPr="00141A90">
        <w:t>D.</w:t>
      </w:r>
      <w:r>
        <w:rPr>
          <w:rFonts w:hint="eastAsia"/>
        </w:rPr>
        <w:t>10</w:t>
      </w:r>
      <w:r>
        <w:rPr>
          <w:rFonts w:hint="eastAsia"/>
        </w:rPr>
        <w:t>种</w:t>
      </w:r>
    </w:p>
    <w:p w:rsidR="0097505A" w:rsidRDefault="0097505A" w:rsidP="0097505A">
      <w:r w:rsidRPr="002F7F8D">
        <w:t>11.</w:t>
      </w:r>
      <w:r>
        <w:rPr>
          <w:rFonts w:hint="eastAsia"/>
        </w:rPr>
        <w:t>Mg</w:t>
      </w:r>
      <w:r>
        <w:rPr>
          <w:rFonts w:hint="eastAsia"/>
        </w:rPr>
        <w:t>–</w:t>
      </w:r>
      <w:r>
        <w:rPr>
          <w:rFonts w:hint="eastAsia"/>
        </w:rPr>
        <w:t>AgCl</w:t>
      </w:r>
      <w:r>
        <w:rPr>
          <w:rFonts w:hint="eastAsia"/>
        </w:rPr>
        <w:t>电池是一种以海水为电解质溶液的水激活电池。下列叙述</w:t>
      </w:r>
      <w:r w:rsidRPr="002F7F8D">
        <w:rPr>
          <w:rFonts w:hint="eastAsia"/>
          <w:em w:val="dot"/>
        </w:rPr>
        <w:t>错误</w:t>
      </w:r>
      <w:r>
        <w:rPr>
          <w:rFonts w:hint="eastAsia"/>
        </w:rPr>
        <w:t>的是</w:t>
      </w:r>
    </w:p>
    <w:p w:rsidR="0097505A" w:rsidRPr="007567FD" w:rsidRDefault="0097505A" w:rsidP="0097505A">
      <w:r>
        <w:rPr>
          <w:rFonts w:hint="eastAsia"/>
        </w:rPr>
        <w:t>A.</w:t>
      </w:r>
      <w:r>
        <w:rPr>
          <w:rFonts w:hint="eastAsia"/>
        </w:rPr>
        <w:t>负极反应式为</w:t>
      </w:r>
      <w:r>
        <w:rPr>
          <w:rFonts w:hint="eastAsia"/>
        </w:rPr>
        <w:t>Mg</w:t>
      </w:r>
      <w:r>
        <w:rPr>
          <w:rFonts w:hint="eastAsia"/>
        </w:rPr>
        <w:t>–</w:t>
      </w:r>
      <w:r>
        <w:rPr>
          <w:rFonts w:hint="eastAsia"/>
        </w:rPr>
        <w:t>2e</w:t>
      </w:r>
      <w:r w:rsidRPr="007567FD">
        <w:rPr>
          <w:rFonts w:hint="eastAsia"/>
          <w:vertAlign w:val="superscript"/>
        </w:rPr>
        <w:t>–</w:t>
      </w:r>
      <w:r>
        <w:rPr>
          <w:rFonts w:hint="eastAsia"/>
        </w:rPr>
        <w:t>=Mg</w:t>
      </w:r>
      <w:r w:rsidRPr="007567FD">
        <w:rPr>
          <w:rFonts w:hint="eastAsia"/>
          <w:vertAlign w:val="superscript"/>
        </w:rPr>
        <w:t>2+</w:t>
      </w:r>
    </w:p>
    <w:p w:rsidR="0097505A" w:rsidRDefault="0097505A" w:rsidP="0097505A">
      <w:pPr>
        <w:rPr>
          <w:kern w:val="0"/>
        </w:rPr>
      </w:pPr>
      <w:r>
        <w:rPr>
          <w:rFonts w:hint="eastAsia"/>
        </w:rPr>
        <w:t>B.</w:t>
      </w:r>
      <w:r>
        <w:rPr>
          <w:rFonts w:hint="eastAsia"/>
        </w:rPr>
        <w:t>正极反应式为</w:t>
      </w:r>
      <w:r>
        <w:rPr>
          <w:rFonts w:hint="eastAsia"/>
        </w:rPr>
        <w:t>Ag</w:t>
      </w:r>
      <w:r w:rsidRPr="007567FD">
        <w:rPr>
          <w:rFonts w:hint="eastAsia"/>
          <w:vertAlign w:val="superscript"/>
        </w:rPr>
        <w:t>+</w:t>
      </w:r>
      <w:r>
        <w:rPr>
          <w:rFonts w:hint="eastAsia"/>
          <w:vertAlign w:val="subscript"/>
        </w:rPr>
        <w:t>+</w:t>
      </w:r>
      <w:r>
        <w:rPr>
          <w:rFonts w:hint="eastAsia"/>
        </w:rPr>
        <w:t>e</w:t>
      </w:r>
      <w:r w:rsidRPr="007567FD">
        <w:rPr>
          <w:rFonts w:hint="eastAsia"/>
          <w:vertAlign w:val="superscript"/>
        </w:rPr>
        <w:t>–</w:t>
      </w:r>
      <w:r>
        <w:rPr>
          <w:rFonts w:hint="eastAsia"/>
        </w:rPr>
        <w:t>=</w:t>
      </w:r>
      <w:r>
        <w:rPr>
          <w:kern w:val="0"/>
        </w:rPr>
        <w:t>Ag</w:t>
      </w:r>
    </w:p>
    <w:p w:rsidR="0097505A" w:rsidRDefault="0097505A" w:rsidP="0097505A">
      <w:r>
        <w:rPr>
          <w:rFonts w:hint="eastAsia"/>
          <w:kern w:val="0"/>
        </w:rPr>
        <w:t>C.</w:t>
      </w:r>
      <w:r>
        <w:rPr>
          <w:rFonts w:hint="eastAsia"/>
          <w:kern w:val="0"/>
        </w:rPr>
        <w:t>电池放电时</w:t>
      </w:r>
      <w:r>
        <w:rPr>
          <w:rFonts w:hint="eastAsia"/>
        </w:rPr>
        <w:t>Cl</w:t>
      </w:r>
      <w:r w:rsidRPr="007567FD">
        <w:rPr>
          <w:rFonts w:hint="eastAsia"/>
          <w:vertAlign w:val="superscript"/>
        </w:rPr>
        <w:t>–</w:t>
      </w:r>
      <w:r>
        <w:rPr>
          <w:rFonts w:hint="eastAsia"/>
        </w:rPr>
        <w:t>由正极向负极迁移</w:t>
      </w:r>
    </w:p>
    <w:p w:rsidR="0097505A" w:rsidRPr="007567FD" w:rsidRDefault="0097505A" w:rsidP="0097505A">
      <w:pPr>
        <w:rPr>
          <w:kern w:val="0"/>
        </w:rPr>
      </w:pPr>
      <w:r>
        <w:rPr>
          <w:rFonts w:hint="eastAsia"/>
        </w:rPr>
        <w:t>D.</w:t>
      </w:r>
      <w:r>
        <w:rPr>
          <w:rFonts w:hint="eastAsia"/>
        </w:rPr>
        <w:t>负极会发生副反应</w:t>
      </w:r>
      <w:r>
        <w:rPr>
          <w:kern w:val="0"/>
        </w:rPr>
        <w:t>Mg</w:t>
      </w:r>
      <w:r>
        <w:rPr>
          <w:rFonts w:hint="eastAsia"/>
          <w:kern w:val="0"/>
        </w:rPr>
        <w:t>+2H</w:t>
      </w:r>
      <w:r w:rsidRPr="007567FD">
        <w:rPr>
          <w:rFonts w:hint="eastAsia"/>
          <w:kern w:val="0"/>
          <w:vertAlign w:val="subscript"/>
        </w:rPr>
        <w:t>2</w:t>
      </w:r>
      <w:r>
        <w:rPr>
          <w:rFonts w:hint="eastAsia"/>
          <w:kern w:val="0"/>
        </w:rPr>
        <w:t>O=</w:t>
      </w:r>
      <w:r>
        <w:rPr>
          <w:kern w:val="0"/>
        </w:rPr>
        <w:t>Mg</w:t>
      </w:r>
      <w:r>
        <w:rPr>
          <w:rFonts w:hint="eastAsia"/>
          <w:kern w:val="0"/>
        </w:rPr>
        <w:t>(OH)</w:t>
      </w:r>
      <w:r w:rsidRPr="007567FD">
        <w:rPr>
          <w:rFonts w:hint="eastAsia"/>
          <w:kern w:val="0"/>
          <w:vertAlign w:val="subscript"/>
        </w:rPr>
        <w:t>2</w:t>
      </w:r>
      <w:r>
        <w:rPr>
          <w:rFonts w:hint="eastAsia"/>
          <w:kern w:val="0"/>
        </w:rPr>
        <w:t>+H</w:t>
      </w:r>
      <w:r w:rsidRPr="007567FD">
        <w:rPr>
          <w:rFonts w:hint="eastAsia"/>
          <w:kern w:val="0"/>
          <w:vertAlign w:val="subscript"/>
        </w:rPr>
        <w:t>2</w:t>
      </w:r>
      <w:r w:rsidRPr="00EB06E0">
        <w:rPr>
          <w:sz w:val="28"/>
          <w:szCs w:val="21"/>
        </w:rPr>
        <w:t>↑</w:t>
      </w:r>
    </w:p>
    <w:p w:rsidR="0097505A" w:rsidRPr="007567FD" w:rsidRDefault="0097505A" w:rsidP="0097505A">
      <w:pPr>
        <w:rPr>
          <w:kern w:val="0"/>
        </w:rPr>
      </w:pPr>
      <w:r>
        <w:rPr>
          <w:rFonts w:hint="eastAsia"/>
          <w:kern w:val="0"/>
        </w:rPr>
        <w:t>12.</w:t>
      </w:r>
      <w:r>
        <w:rPr>
          <w:rFonts w:hint="eastAsia"/>
          <w:kern w:val="0"/>
        </w:rPr>
        <w:t>某白色粉末由两种物质组成，为鉴别其成分进行如下实验：</w:t>
      </w:r>
    </w:p>
    <w:p w:rsidR="0097505A" w:rsidRDefault="0097505A" w:rsidP="0097505A">
      <w:pPr>
        <w:rPr>
          <w:kern w:val="0"/>
        </w:rPr>
      </w:pPr>
      <w:r>
        <w:rPr>
          <w:rFonts w:hint="eastAsia"/>
          <w:kern w:val="0"/>
        </w:rPr>
        <w:t>①取少量样品加入足量水仍有部分固体未溶解：再加入足量稀盐酸，有气泡产生，固体全部溶解；</w:t>
      </w:r>
    </w:p>
    <w:p w:rsidR="0097505A" w:rsidRDefault="0097505A" w:rsidP="0097505A">
      <w:pPr>
        <w:rPr>
          <w:kern w:val="0"/>
        </w:rPr>
      </w:pPr>
      <w:r>
        <w:rPr>
          <w:rFonts w:hint="eastAsia"/>
          <w:kern w:val="0"/>
        </w:rPr>
        <w:t>②取少量样品加入足量稀盐酸有气泡产生，震荡后仍有固体存在。</w:t>
      </w:r>
    </w:p>
    <w:p w:rsidR="0097505A" w:rsidRDefault="0097505A" w:rsidP="0097505A">
      <w:pPr>
        <w:rPr>
          <w:kern w:val="0"/>
        </w:rPr>
      </w:pPr>
      <w:r>
        <w:rPr>
          <w:rFonts w:hint="eastAsia"/>
          <w:kern w:val="0"/>
        </w:rPr>
        <w:t>该白色粉末可能为</w:t>
      </w:r>
    </w:p>
    <w:p w:rsidR="0097505A" w:rsidRDefault="0097505A" w:rsidP="0097505A">
      <w:pPr>
        <w:rPr>
          <w:kern w:val="0"/>
          <w:vertAlign w:val="subscript"/>
        </w:rPr>
      </w:pPr>
      <w:r>
        <w:rPr>
          <w:rFonts w:hint="eastAsia"/>
          <w:kern w:val="0"/>
        </w:rPr>
        <w:t>A.NaHCO</w:t>
      </w:r>
      <w:r w:rsidRPr="00A846B3">
        <w:rPr>
          <w:rFonts w:hint="eastAsia"/>
          <w:kern w:val="0"/>
          <w:vertAlign w:val="subscript"/>
        </w:rPr>
        <w:t>3</w:t>
      </w:r>
      <w:r>
        <w:rPr>
          <w:rFonts w:hint="eastAsia"/>
          <w:kern w:val="0"/>
        </w:rPr>
        <w:t>、</w:t>
      </w:r>
      <w:r>
        <w:rPr>
          <w:rFonts w:hint="eastAsia"/>
          <w:kern w:val="0"/>
        </w:rPr>
        <w:t>Al(OH)</w:t>
      </w:r>
      <w:r w:rsidRPr="00A846B3">
        <w:rPr>
          <w:rFonts w:hint="eastAsia"/>
          <w:kern w:val="0"/>
          <w:vertAlign w:val="subscript"/>
        </w:rPr>
        <w:t>3</w:t>
      </w:r>
      <w:r>
        <w:rPr>
          <w:rFonts w:hint="eastAsia"/>
          <w:kern w:val="0"/>
        </w:rPr>
        <w:t xml:space="preserve">    B.</w:t>
      </w:r>
      <w:r>
        <w:rPr>
          <w:kern w:val="0"/>
        </w:rPr>
        <w:t>AgCl</w:t>
      </w:r>
      <w:r>
        <w:rPr>
          <w:rFonts w:hint="eastAsia"/>
          <w:kern w:val="0"/>
        </w:rPr>
        <w:t>、</w:t>
      </w:r>
      <w:r>
        <w:rPr>
          <w:rFonts w:hint="eastAsia"/>
          <w:kern w:val="0"/>
        </w:rPr>
        <w:t>NaHCO</w:t>
      </w:r>
      <w:r w:rsidRPr="00A846B3">
        <w:rPr>
          <w:rFonts w:hint="eastAsia"/>
          <w:kern w:val="0"/>
          <w:vertAlign w:val="subscript"/>
        </w:rPr>
        <w:t>3</w:t>
      </w:r>
      <w:r>
        <w:rPr>
          <w:rFonts w:hint="eastAsia"/>
          <w:kern w:val="0"/>
        </w:rPr>
        <w:t xml:space="preserve">   C.Na</w:t>
      </w:r>
      <w:r w:rsidRPr="007567FD">
        <w:rPr>
          <w:rFonts w:hint="eastAsia"/>
          <w:kern w:val="0"/>
          <w:vertAlign w:val="subscript"/>
        </w:rPr>
        <w:t>2</w:t>
      </w:r>
      <w:r>
        <w:rPr>
          <w:rFonts w:hint="eastAsia"/>
          <w:kern w:val="0"/>
        </w:rPr>
        <w:t>SO</w:t>
      </w:r>
      <w:r w:rsidRPr="00A846B3">
        <w:rPr>
          <w:rFonts w:hint="eastAsia"/>
          <w:kern w:val="0"/>
          <w:vertAlign w:val="subscript"/>
        </w:rPr>
        <w:t>3</w:t>
      </w:r>
      <w:r>
        <w:rPr>
          <w:rFonts w:hint="eastAsia"/>
          <w:kern w:val="0"/>
        </w:rPr>
        <w:t>、</w:t>
      </w:r>
      <w:r>
        <w:rPr>
          <w:rFonts w:hint="eastAsia"/>
          <w:kern w:val="0"/>
        </w:rPr>
        <w:t>BaC</w:t>
      </w:r>
      <w:r>
        <w:rPr>
          <w:kern w:val="0"/>
        </w:rPr>
        <w:t>O</w:t>
      </w:r>
      <w:r>
        <w:rPr>
          <w:kern w:val="0"/>
          <w:vertAlign w:val="subscript"/>
        </w:rPr>
        <w:t>3</w:t>
      </w:r>
      <w:r>
        <w:rPr>
          <w:rFonts w:hint="eastAsia"/>
          <w:kern w:val="0"/>
        </w:rPr>
        <w:t xml:space="preserve">      D.</w:t>
      </w:r>
      <w:r>
        <w:rPr>
          <w:kern w:val="0"/>
        </w:rPr>
        <w:t>Na</w:t>
      </w:r>
      <w:r>
        <w:rPr>
          <w:kern w:val="0"/>
          <w:vertAlign w:val="subscript"/>
        </w:rPr>
        <w:t>2</w:t>
      </w:r>
      <w:r>
        <w:rPr>
          <w:rFonts w:hint="eastAsia"/>
          <w:kern w:val="0"/>
        </w:rPr>
        <w:t>C</w:t>
      </w:r>
      <w:r>
        <w:rPr>
          <w:kern w:val="0"/>
        </w:rPr>
        <w:t>O</w:t>
      </w:r>
      <w:r>
        <w:rPr>
          <w:kern w:val="0"/>
          <w:vertAlign w:val="subscript"/>
        </w:rPr>
        <w:t>3</w:t>
      </w:r>
      <w:r>
        <w:rPr>
          <w:rFonts w:hint="eastAsia"/>
          <w:kern w:val="0"/>
        </w:rPr>
        <w:t>、</w:t>
      </w:r>
      <w:r>
        <w:rPr>
          <w:rFonts w:hint="eastAsia"/>
          <w:kern w:val="0"/>
        </w:rPr>
        <w:t>CuSO</w:t>
      </w:r>
      <w:r w:rsidRPr="00A846B3">
        <w:rPr>
          <w:rFonts w:hint="eastAsia"/>
          <w:kern w:val="0"/>
          <w:vertAlign w:val="subscript"/>
        </w:rPr>
        <w:t>4</w:t>
      </w:r>
    </w:p>
    <w:p w:rsidR="0097505A" w:rsidRDefault="0097505A" w:rsidP="0097505A">
      <w:pPr>
        <w:rPr>
          <w:kern w:val="0"/>
        </w:rPr>
      </w:pPr>
      <w:r>
        <w:rPr>
          <w:rFonts w:hint="eastAsia"/>
          <w:kern w:val="0"/>
        </w:rPr>
        <w:t>13.</w:t>
      </w:r>
      <w:r>
        <w:rPr>
          <w:rFonts w:hint="eastAsia"/>
          <w:kern w:val="0"/>
        </w:rPr>
        <w:t>下列实验操作能达到实验目的的是</w:t>
      </w:r>
    </w:p>
    <w:tbl>
      <w:tblPr>
        <w:tblStyle w:val="ad"/>
        <w:tblW w:w="0" w:type="auto"/>
        <w:tblLook w:val="04A0"/>
      </w:tblPr>
      <w:tblGrid>
        <w:gridCol w:w="1242"/>
        <w:gridCol w:w="2977"/>
        <w:gridCol w:w="4303"/>
      </w:tblGrid>
      <w:tr w:rsidR="0097505A" w:rsidTr="00C3214A">
        <w:tc>
          <w:tcPr>
            <w:tcW w:w="1242" w:type="dxa"/>
          </w:tcPr>
          <w:p w:rsidR="0097505A" w:rsidRDefault="0097505A" w:rsidP="00C3214A">
            <w:pPr>
              <w:rPr>
                <w:rFonts w:ascii="Times New Roman" w:eastAsia="宋体" w:hAnsi="Times New Roman" w:cs="Times New Roman"/>
                <w:kern w:val="0"/>
              </w:rPr>
            </w:pPr>
          </w:p>
        </w:tc>
        <w:tc>
          <w:tcPr>
            <w:tcW w:w="2977" w:type="dxa"/>
          </w:tcPr>
          <w:p w:rsidR="0097505A" w:rsidRDefault="0097505A" w:rsidP="00C3214A">
            <w:pPr>
              <w:rPr>
                <w:rFonts w:ascii="Times New Roman" w:eastAsia="宋体" w:hAnsi="Times New Roman" w:cs="Times New Roman"/>
                <w:kern w:val="0"/>
              </w:rPr>
            </w:pPr>
            <w:r>
              <w:rPr>
                <w:rFonts w:ascii="Times New Roman" w:eastAsia="宋体" w:hAnsi="Times New Roman" w:cs="Times New Roman" w:hint="eastAsia"/>
                <w:kern w:val="0"/>
              </w:rPr>
              <w:t>实验目的</w:t>
            </w:r>
          </w:p>
        </w:tc>
        <w:tc>
          <w:tcPr>
            <w:tcW w:w="4303" w:type="dxa"/>
          </w:tcPr>
          <w:p w:rsidR="0097505A" w:rsidRDefault="0097505A" w:rsidP="00C3214A">
            <w:pPr>
              <w:rPr>
                <w:rFonts w:ascii="Times New Roman" w:eastAsia="宋体" w:hAnsi="Times New Roman" w:cs="Times New Roman"/>
                <w:kern w:val="0"/>
              </w:rPr>
            </w:pPr>
            <w:r>
              <w:rPr>
                <w:rFonts w:ascii="Times New Roman" w:eastAsia="宋体" w:hAnsi="Times New Roman" w:cs="Times New Roman" w:hint="eastAsia"/>
                <w:kern w:val="0"/>
              </w:rPr>
              <w:t>实验操作</w:t>
            </w:r>
          </w:p>
        </w:tc>
      </w:tr>
      <w:tr w:rsidR="0097505A" w:rsidTr="00C3214A">
        <w:tc>
          <w:tcPr>
            <w:tcW w:w="1242" w:type="dxa"/>
          </w:tcPr>
          <w:p w:rsidR="0097505A" w:rsidRDefault="0097505A" w:rsidP="00C3214A">
            <w:pPr>
              <w:rPr>
                <w:rFonts w:ascii="Times New Roman" w:eastAsia="宋体" w:hAnsi="Times New Roman" w:cs="Times New Roman"/>
                <w:kern w:val="0"/>
              </w:rPr>
            </w:pPr>
            <w:r>
              <w:rPr>
                <w:rFonts w:ascii="Times New Roman" w:eastAsia="宋体" w:hAnsi="Times New Roman" w:cs="Times New Roman" w:hint="eastAsia"/>
                <w:kern w:val="0"/>
              </w:rPr>
              <w:t>A.</w:t>
            </w:r>
          </w:p>
        </w:tc>
        <w:tc>
          <w:tcPr>
            <w:tcW w:w="2977" w:type="dxa"/>
          </w:tcPr>
          <w:p w:rsidR="0097505A" w:rsidRPr="00A846B3" w:rsidRDefault="0097505A" w:rsidP="00C3214A">
            <w:pPr>
              <w:rPr>
                <w:rFonts w:ascii="Times New Roman" w:eastAsia="宋体" w:hAnsi="Times New Roman" w:cs="Times New Roman"/>
                <w:kern w:val="0"/>
              </w:rPr>
            </w:pPr>
            <w:r>
              <w:rPr>
                <w:rFonts w:ascii="Times New Roman" w:eastAsia="宋体" w:hAnsi="Times New Roman" w:cs="Times New Roman" w:hint="eastAsia"/>
                <w:kern w:val="0"/>
              </w:rPr>
              <w:t>制备</w:t>
            </w:r>
            <w:r>
              <w:rPr>
                <w:rFonts w:ascii="Times New Roman" w:eastAsia="宋体" w:hAnsi="Times New Roman" w:cs="Times New Roman" w:hint="eastAsia"/>
                <w:kern w:val="0"/>
              </w:rPr>
              <w:t>Fe(OH)</w:t>
            </w:r>
            <w:r>
              <w:rPr>
                <w:rFonts w:ascii="Times New Roman" w:eastAsia="宋体" w:hAnsi="Times New Roman" w:cs="Times New Roman"/>
                <w:kern w:val="0"/>
                <w:vertAlign w:val="subscript"/>
              </w:rPr>
              <w:t>3</w:t>
            </w:r>
            <w:r>
              <w:rPr>
                <w:rFonts w:ascii="Times New Roman" w:eastAsia="宋体" w:hAnsi="Times New Roman" w:cs="Times New Roman" w:hint="eastAsia"/>
                <w:kern w:val="0"/>
              </w:rPr>
              <w:t>胶体</w:t>
            </w:r>
          </w:p>
        </w:tc>
        <w:tc>
          <w:tcPr>
            <w:tcW w:w="4303" w:type="dxa"/>
          </w:tcPr>
          <w:p w:rsidR="0097505A" w:rsidRPr="00540EC6" w:rsidRDefault="0097505A" w:rsidP="00C3214A">
            <w:pPr>
              <w:rPr>
                <w:rFonts w:ascii="Times New Roman" w:eastAsia="宋体" w:hAnsi="Times New Roman" w:cs="Times New Roman"/>
                <w:kern w:val="0"/>
              </w:rPr>
            </w:pPr>
            <w:r>
              <w:rPr>
                <w:rFonts w:ascii="Times New Roman" w:eastAsia="宋体" w:hAnsi="Times New Roman" w:cs="Times New Roman" w:hint="eastAsia"/>
                <w:kern w:val="0"/>
              </w:rPr>
              <w:t>将</w:t>
            </w:r>
            <w:r>
              <w:rPr>
                <w:rFonts w:ascii="Times New Roman" w:eastAsia="宋体" w:hAnsi="Times New Roman" w:cs="Times New Roman"/>
                <w:kern w:val="0"/>
              </w:rPr>
              <w:t>Na</w:t>
            </w:r>
            <w:r>
              <w:rPr>
                <w:rFonts w:ascii="Times New Roman" w:eastAsia="宋体" w:hAnsi="Times New Roman" w:cs="Times New Roman" w:hint="eastAsia"/>
                <w:kern w:val="0"/>
              </w:rPr>
              <w:t>OH</w:t>
            </w:r>
            <w:r>
              <w:rPr>
                <w:rFonts w:ascii="Times New Roman" w:eastAsia="宋体" w:hAnsi="Times New Roman" w:cs="Times New Roman" w:hint="eastAsia"/>
                <w:kern w:val="0"/>
              </w:rPr>
              <w:t>浓溶液滴加到饱和</w:t>
            </w:r>
            <w:r>
              <w:rPr>
                <w:rFonts w:ascii="Times New Roman" w:eastAsia="宋体" w:hAnsi="Times New Roman" w:cs="Times New Roman" w:hint="eastAsia"/>
                <w:kern w:val="0"/>
              </w:rPr>
              <w:t>FeCl</w:t>
            </w:r>
            <w:r w:rsidRPr="00540EC6">
              <w:rPr>
                <w:rFonts w:ascii="Times New Roman" w:eastAsia="宋体" w:hAnsi="Times New Roman" w:cs="Times New Roman" w:hint="eastAsia"/>
                <w:kern w:val="0"/>
                <w:vertAlign w:val="subscript"/>
              </w:rPr>
              <w:t>3</w:t>
            </w:r>
            <w:r>
              <w:rPr>
                <w:rFonts w:ascii="Times New Roman" w:eastAsia="宋体" w:hAnsi="Times New Roman" w:cs="Times New Roman" w:hint="eastAsia"/>
                <w:kern w:val="0"/>
              </w:rPr>
              <w:t>溶液中</w:t>
            </w:r>
          </w:p>
        </w:tc>
      </w:tr>
      <w:tr w:rsidR="0097505A" w:rsidTr="00C3214A">
        <w:tc>
          <w:tcPr>
            <w:tcW w:w="1242" w:type="dxa"/>
          </w:tcPr>
          <w:p w:rsidR="0097505A" w:rsidRDefault="0097505A" w:rsidP="00C3214A">
            <w:pPr>
              <w:rPr>
                <w:rFonts w:ascii="Times New Roman" w:eastAsia="宋体" w:hAnsi="Times New Roman" w:cs="Times New Roman"/>
                <w:kern w:val="0"/>
              </w:rPr>
            </w:pPr>
            <w:r>
              <w:rPr>
                <w:rFonts w:ascii="Times New Roman" w:eastAsia="宋体" w:hAnsi="Times New Roman" w:cs="Times New Roman" w:hint="eastAsia"/>
                <w:kern w:val="0"/>
              </w:rPr>
              <w:lastRenderedPageBreak/>
              <w:t>B.</w:t>
            </w:r>
          </w:p>
        </w:tc>
        <w:tc>
          <w:tcPr>
            <w:tcW w:w="2977" w:type="dxa"/>
          </w:tcPr>
          <w:p w:rsidR="0097505A" w:rsidRPr="00A846B3" w:rsidRDefault="0097505A" w:rsidP="00C3214A">
            <w:pPr>
              <w:rPr>
                <w:rFonts w:ascii="Times New Roman" w:eastAsia="宋体" w:hAnsi="Times New Roman" w:cs="Times New Roman"/>
                <w:kern w:val="0"/>
              </w:rPr>
            </w:pPr>
            <w:r>
              <w:rPr>
                <w:rFonts w:ascii="Times New Roman" w:eastAsia="宋体" w:hAnsi="Times New Roman" w:cs="Times New Roman" w:hint="eastAsia"/>
                <w:kern w:val="0"/>
              </w:rPr>
              <w:t>由</w:t>
            </w:r>
            <w:r>
              <w:rPr>
                <w:rFonts w:ascii="Times New Roman" w:eastAsia="宋体" w:hAnsi="Times New Roman" w:cs="Times New Roman"/>
                <w:kern w:val="0"/>
              </w:rPr>
              <w:t>MgCl</w:t>
            </w:r>
            <w:r w:rsidRPr="00A846B3">
              <w:rPr>
                <w:rFonts w:ascii="Times New Roman" w:eastAsia="宋体" w:hAnsi="Times New Roman" w:cs="Times New Roman" w:hint="eastAsia"/>
                <w:kern w:val="0"/>
                <w:vertAlign w:val="subscript"/>
              </w:rPr>
              <w:t>2</w:t>
            </w:r>
            <w:r>
              <w:rPr>
                <w:rFonts w:ascii="Times New Roman" w:eastAsia="宋体" w:hAnsi="Times New Roman" w:cs="Times New Roman" w:hint="eastAsia"/>
                <w:kern w:val="0"/>
              </w:rPr>
              <w:t>溶液制备无水</w:t>
            </w:r>
            <w:r>
              <w:rPr>
                <w:rFonts w:ascii="Times New Roman" w:eastAsia="宋体" w:hAnsi="Times New Roman" w:cs="Times New Roman"/>
                <w:kern w:val="0"/>
              </w:rPr>
              <w:t>MgCl</w:t>
            </w:r>
            <w:r w:rsidRPr="00A846B3">
              <w:rPr>
                <w:rFonts w:ascii="Times New Roman" w:eastAsia="宋体" w:hAnsi="Times New Roman" w:cs="Times New Roman" w:hint="eastAsia"/>
                <w:kern w:val="0"/>
                <w:vertAlign w:val="subscript"/>
              </w:rPr>
              <w:t>2</w:t>
            </w:r>
          </w:p>
        </w:tc>
        <w:tc>
          <w:tcPr>
            <w:tcW w:w="4303" w:type="dxa"/>
          </w:tcPr>
          <w:p w:rsidR="0097505A" w:rsidRPr="00540EC6" w:rsidRDefault="0097505A" w:rsidP="00C3214A">
            <w:pPr>
              <w:rPr>
                <w:rFonts w:ascii="Times New Roman" w:eastAsia="宋体" w:hAnsi="Times New Roman" w:cs="Times New Roman"/>
                <w:kern w:val="0"/>
              </w:rPr>
            </w:pPr>
            <w:r>
              <w:rPr>
                <w:rFonts w:ascii="Times New Roman" w:eastAsia="宋体" w:hAnsi="Times New Roman" w:cs="Times New Roman" w:hint="eastAsia"/>
                <w:kern w:val="0"/>
              </w:rPr>
              <w:t>将</w:t>
            </w:r>
            <w:r>
              <w:rPr>
                <w:rFonts w:ascii="Times New Roman" w:eastAsia="宋体" w:hAnsi="Times New Roman" w:cs="Times New Roman"/>
                <w:kern w:val="0"/>
              </w:rPr>
              <w:t>MgCl</w:t>
            </w:r>
            <w:r>
              <w:rPr>
                <w:rFonts w:ascii="Times New Roman" w:eastAsia="宋体" w:hAnsi="Times New Roman" w:cs="Times New Roman"/>
                <w:kern w:val="0"/>
                <w:vertAlign w:val="subscript"/>
              </w:rPr>
              <w:t>2</w:t>
            </w:r>
            <w:r>
              <w:rPr>
                <w:rFonts w:ascii="Times New Roman" w:eastAsia="宋体" w:hAnsi="Times New Roman" w:cs="Times New Roman" w:hint="eastAsia"/>
                <w:kern w:val="0"/>
              </w:rPr>
              <w:t>溶液加热蒸干</w:t>
            </w:r>
          </w:p>
        </w:tc>
      </w:tr>
      <w:tr w:rsidR="0097505A" w:rsidTr="00C3214A">
        <w:tc>
          <w:tcPr>
            <w:tcW w:w="1242" w:type="dxa"/>
          </w:tcPr>
          <w:p w:rsidR="0097505A" w:rsidRDefault="0097505A" w:rsidP="00C3214A">
            <w:pPr>
              <w:rPr>
                <w:rFonts w:ascii="Times New Roman" w:eastAsia="宋体" w:hAnsi="Times New Roman" w:cs="Times New Roman"/>
                <w:kern w:val="0"/>
              </w:rPr>
            </w:pPr>
            <w:r>
              <w:rPr>
                <w:rFonts w:ascii="Times New Roman" w:eastAsia="宋体" w:hAnsi="Times New Roman" w:cs="Times New Roman" w:hint="eastAsia"/>
                <w:kern w:val="0"/>
              </w:rPr>
              <w:t>C.</w:t>
            </w:r>
          </w:p>
        </w:tc>
        <w:tc>
          <w:tcPr>
            <w:tcW w:w="2977" w:type="dxa"/>
          </w:tcPr>
          <w:p w:rsidR="0097505A" w:rsidRDefault="0097505A" w:rsidP="00C3214A">
            <w:pPr>
              <w:rPr>
                <w:rFonts w:ascii="Times New Roman" w:eastAsia="宋体" w:hAnsi="Times New Roman" w:cs="Times New Roman"/>
                <w:kern w:val="0"/>
              </w:rPr>
            </w:pPr>
            <w:r>
              <w:rPr>
                <w:rFonts w:ascii="Times New Roman" w:eastAsia="宋体" w:hAnsi="Times New Roman" w:cs="Times New Roman" w:hint="eastAsia"/>
                <w:kern w:val="0"/>
              </w:rPr>
              <w:t>除去</w:t>
            </w:r>
            <w:r>
              <w:rPr>
                <w:rFonts w:ascii="Times New Roman" w:eastAsia="宋体" w:hAnsi="Times New Roman" w:cs="Times New Roman" w:hint="eastAsia"/>
                <w:kern w:val="0"/>
              </w:rPr>
              <w:t>Cu</w:t>
            </w:r>
            <w:r>
              <w:rPr>
                <w:rFonts w:ascii="Times New Roman" w:eastAsia="宋体" w:hAnsi="Times New Roman" w:cs="Times New Roman" w:hint="eastAsia"/>
                <w:kern w:val="0"/>
              </w:rPr>
              <w:t>粉中混有的</w:t>
            </w:r>
            <w:r>
              <w:rPr>
                <w:rFonts w:ascii="Times New Roman" w:eastAsia="宋体" w:hAnsi="Times New Roman" w:cs="Times New Roman" w:hint="eastAsia"/>
                <w:kern w:val="0"/>
              </w:rPr>
              <w:t>Cu</w:t>
            </w:r>
            <w:r>
              <w:rPr>
                <w:rFonts w:ascii="Times New Roman" w:eastAsia="宋体" w:hAnsi="Times New Roman" w:cs="Times New Roman"/>
                <w:kern w:val="0"/>
              </w:rPr>
              <w:t>O</w:t>
            </w:r>
          </w:p>
        </w:tc>
        <w:tc>
          <w:tcPr>
            <w:tcW w:w="4303" w:type="dxa"/>
          </w:tcPr>
          <w:p w:rsidR="0097505A" w:rsidRDefault="0097505A" w:rsidP="00C3214A">
            <w:pPr>
              <w:rPr>
                <w:rFonts w:ascii="Times New Roman" w:eastAsia="宋体" w:hAnsi="Times New Roman" w:cs="Times New Roman"/>
                <w:kern w:val="0"/>
              </w:rPr>
            </w:pPr>
            <w:r>
              <w:rPr>
                <w:rFonts w:ascii="Times New Roman" w:eastAsia="宋体" w:hAnsi="Times New Roman" w:cs="Times New Roman" w:hint="eastAsia"/>
                <w:kern w:val="0"/>
              </w:rPr>
              <w:t>加入稀硝酸溶液，过滤、洗涤、干燥</w:t>
            </w:r>
          </w:p>
        </w:tc>
      </w:tr>
      <w:tr w:rsidR="0097505A" w:rsidTr="00C3214A">
        <w:tc>
          <w:tcPr>
            <w:tcW w:w="1242" w:type="dxa"/>
          </w:tcPr>
          <w:p w:rsidR="0097505A" w:rsidRDefault="0097505A" w:rsidP="00C3214A">
            <w:pPr>
              <w:rPr>
                <w:rFonts w:ascii="Times New Roman" w:eastAsia="宋体" w:hAnsi="Times New Roman" w:cs="Times New Roman"/>
                <w:kern w:val="0"/>
              </w:rPr>
            </w:pPr>
            <w:r>
              <w:rPr>
                <w:rFonts w:ascii="Times New Roman" w:eastAsia="宋体" w:hAnsi="Times New Roman" w:cs="Times New Roman" w:hint="eastAsia"/>
                <w:kern w:val="0"/>
              </w:rPr>
              <w:t>D.</w:t>
            </w:r>
          </w:p>
        </w:tc>
        <w:tc>
          <w:tcPr>
            <w:tcW w:w="2977" w:type="dxa"/>
          </w:tcPr>
          <w:p w:rsidR="0097505A" w:rsidRDefault="0097505A" w:rsidP="00C3214A">
            <w:pPr>
              <w:rPr>
                <w:rFonts w:ascii="Times New Roman" w:eastAsia="宋体" w:hAnsi="Times New Roman" w:cs="Times New Roman"/>
                <w:kern w:val="0"/>
              </w:rPr>
            </w:pPr>
            <w:r>
              <w:rPr>
                <w:rFonts w:ascii="Times New Roman" w:eastAsia="宋体" w:hAnsi="Times New Roman" w:cs="Times New Roman" w:hint="eastAsia"/>
                <w:kern w:val="0"/>
              </w:rPr>
              <w:t>比较水与乙醇中氢的活泼性</w:t>
            </w:r>
          </w:p>
        </w:tc>
        <w:tc>
          <w:tcPr>
            <w:tcW w:w="4303" w:type="dxa"/>
          </w:tcPr>
          <w:p w:rsidR="0097505A" w:rsidRDefault="0097505A" w:rsidP="00C3214A">
            <w:pPr>
              <w:rPr>
                <w:rFonts w:ascii="Times New Roman" w:eastAsia="宋体" w:hAnsi="Times New Roman" w:cs="Times New Roman"/>
                <w:kern w:val="0"/>
              </w:rPr>
            </w:pPr>
            <w:r>
              <w:rPr>
                <w:rFonts w:ascii="Times New Roman" w:eastAsia="宋体" w:hAnsi="Times New Roman" w:cs="Times New Roman" w:hint="eastAsia"/>
                <w:kern w:val="0"/>
              </w:rPr>
              <w:t>分别将少量钠投入到盛有水和乙醇的烧杯中</w:t>
            </w:r>
          </w:p>
        </w:tc>
      </w:tr>
    </w:tbl>
    <w:p w:rsidR="0097505A" w:rsidRPr="00A846B3" w:rsidRDefault="0097505A" w:rsidP="0097505A">
      <w:pPr>
        <w:rPr>
          <w:kern w:val="0"/>
        </w:rPr>
      </w:pPr>
    </w:p>
    <w:p w:rsidR="0097505A" w:rsidRDefault="0097505A" w:rsidP="0097505A">
      <w:pPr>
        <w:rPr>
          <w:kern w:val="0"/>
        </w:rPr>
      </w:pPr>
    </w:p>
    <w:p w:rsidR="0097505A" w:rsidRPr="007567FD" w:rsidRDefault="0097505A" w:rsidP="0097505A"/>
    <w:p w:rsidR="003C56A6" w:rsidRPr="00017145" w:rsidRDefault="003C56A6" w:rsidP="00017145">
      <w:pPr>
        <w:ind w:left="468" w:hangingChars="195" w:hanging="468"/>
        <w:rPr>
          <w:rFonts w:eastAsia="黑体"/>
          <w:sz w:val="24"/>
          <w:szCs w:val="24"/>
        </w:rPr>
      </w:pPr>
      <w:r w:rsidRPr="00017145">
        <w:rPr>
          <w:rFonts w:eastAsia="黑体"/>
          <w:sz w:val="24"/>
          <w:szCs w:val="24"/>
        </w:rPr>
        <w:t>二、选择题：本大题共</w:t>
      </w:r>
      <w:r w:rsidRPr="00017145">
        <w:rPr>
          <w:rFonts w:eastAsia="黑体"/>
          <w:sz w:val="24"/>
          <w:szCs w:val="24"/>
        </w:rPr>
        <w:t>8</w:t>
      </w:r>
      <w:r w:rsidRPr="00017145">
        <w:rPr>
          <w:rFonts w:eastAsia="黑体"/>
          <w:sz w:val="24"/>
          <w:szCs w:val="24"/>
        </w:rPr>
        <w:t>小题，每小题</w:t>
      </w:r>
      <w:r w:rsidRPr="00017145">
        <w:rPr>
          <w:rFonts w:eastAsia="黑体"/>
          <w:sz w:val="24"/>
          <w:szCs w:val="24"/>
        </w:rPr>
        <w:t>6</w:t>
      </w:r>
      <w:r w:rsidRPr="00017145">
        <w:rPr>
          <w:rFonts w:eastAsia="黑体"/>
          <w:sz w:val="24"/>
          <w:szCs w:val="24"/>
        </w:rPr>
        <w:t>分。在每小题给出的四个选项中，第</w:t>
      </w:r>
      <w:r w:rsidRPr="00017145">
        <w:rPr>
          <w:rFonts w:eastAsia="黑体"/>
          <w:sz w:val="24"/>
          <w:szCs w:val="24"/>
        </w:rPr>
        <w:t>14~1</w:t>
      </w:r>
      <w:r w:rsidR="00BE789B" w:rsidRPr="00017145">
        <w:rPr>
          <w:rFonts w:eastAsia="黑体"/>
          <w:sz w:val="24"/>
          <w:szCs w:val="24"/>
        </w:rPr>
        <w:t>7</w:t>
      </w:r>
      <w:r w:rsidRPr="00017145">
        <w:rPr>
          <w:rFonts w:eastAsia="黑体"/>
          <w:sz w:val="24"/>
          <w:szCs w:val="24"/>
        </w:rPr>
        <w:t>题只有一项是符合题目要求，第</w:t>
      </w:r>
      <w:r w:rsidRPr="00017145">
        <w:rPr>
          <w:rFonts w:eastAsia="黑体"/>
          <w:sz w:val="24"/>
          <w:szCs w:val="24"/>
        </w:rPr>
        <w:t>1</w:t>
      </w:r>
      <w:r w:rsidR="00BE789B" w:rsidRPr="00017145">
        <w:rPr>
          <w:rFonts w:eastAsia="黑体"/>
          <w:sz w:val="24"/>
          <w:szCs w:val="24"/>
        </w:rPr>
        <w:t>8</w:t>
      </w:r>
      <w:r w:rsidRPr="00017145">
        <w:rPr>
          <w:rFonts w:eastAsia="黑体"/>
          <w:sz w:val="24"/>
          <w:szCs w:val="24"/>
        </w:rPr>
        <w:t>~21</w:t>
      </w:r>
      <w:r w:rsidRPr="00017145">
        <w:rPr>
          <w:rFonts w:eastAsia="黑体"/>
          <w:sz w:val="24"/>
          <w:szCs w:val="24"/>
        </w:rPr>
        <w:t>题有多项符合题目要求。全部选对的得</w:t>
      </w:r>
      <w:r w:rsidRPr="00017145">
        <w:rPr>
          <w:rFonts w:eastAsia="黑体"/>
          <w:sz w:val="24"/>
          <w:szCs w:val="24"/>
        </w:rPr>
        <w:t>6</w:t>
      </w:r>
      <w:r w:rsidRPr="00017145">
        <w:rPr>
          <w:rFonts w:eastAsia="黑体"/>
          <w:sz w:val="24"/>
          <w:szCs w:val="24"/>
        </w:rPr>
        <w:t>分，选对但不全的</w:t>
      </w:r>
      <w:r w:rsidR="00017145">
        <w:rPr>
          <w:rFonts w:eastAsia="黑体" w:hint="eastAsia"/>
          <w:sz w:val="24"/>
          <w:szCs w:val="24"/>
        </w:rPr>
        <w:t>得</w:t>
      </w:r>
      <w:r w:rsidRPr="00017145">
        <w:rPr>
          <w:rFonts w:eastAsia="黑体"/>
          <w:sz w:val="24"/>
          <w:szCs w:val="24"/>
        </w:rPr>
        <w:t>3</w:t>
      </w:r>
      <w:r w:rsidRPr="00017145">
        <w:rPr>
          <w:rFonts w:eastAsia="黑体"/>
          <w:sz w:val="24"/>
          <w:szCs w:val="24"/>
        </w:rPr>
        <w:t>分。有选错的得</w:t>
      </w:r>
      <w:r w:rsidRPr="00017145">
        <w:rPr>
          <w:rFonts w:eastAsia="黑体"/>
          <w:sz w:val="24"/>
          <w:szCs w:val="24"/>
        </w:rPr>
        <w:t>0</w:t>
      </w:r>
      <w:r w:rsidRPr="00017145">
        <w:rPr>
          <w:rFonts w:eastAsia="黑体"/>
          <w:sz w:val="24"/>
          <w:szCs w:val="24"/>
        </w:rPr>
        <w:t>分。</w:t>
      </w:r>
    </w:p>
    <w:p w:rsidR="0097505A" w:rsidRDefault="0097505A" w:rsidP="0097505A">
      <w:r>
        <w:rPr>
          <w:rFonts w:hint="eastAsia"/>
        </w:rPr>
        <w:t>14.</w:t>
      </w:r>
      <w:r>
        <w:rPr>
          <w:rFonts w:hint="eastAsia"/>
        </w:rPr>
        <w:t>质量为</w:t>
      </w:r>
      <w:r w:rsidRPr="00235FF2">
        <w:rPr>
          <w:rFonts w:hint="eastAsia"/>
          <w:i/>
        </w:rPr>
        <w:t>m</w:t>
      </w:r>
      <w:r>
        <w:rPr>
          <w:rFonts w:hint="eastAsia"/>
        </w:rPr>
        <w:t>的物体用轻绳</w:t>
      </w:r>
      <w:r>
        <w:rPr>
          <w:rFonts w:hint="eastAsia"/>
        </w:rPr>
        <w:t>AB</w:t>
      </w:r>
      <w:r>
        <w:rPr>
          <w:rFonts w:hint="eastAsia"/>
        </w:rPr>
        <w:t>悬挂于天花板上。用水平向左的力</w:t>
      </w:r>
      <w:r w:rsidRPr="00B27E0D">
        <w:rPr>
          <w:rFonts w:hint="eastAsia"/>
          <w:i/>
        </w:rPr>
        <w:t>F</w:t>
      </w:r>
      <w:r>
        <w:rPr>
          <w:rFonts w:hint="eastAsia"/>
        </w:rPr>
        <w:t>缓慢拉动绳的中点</w:t>
      </w:r>
      <w:r>
        <w:rPr>
          <w:rFonts w:hint="eastAsia"/>
        </w:rPr>
        <w:t>O</w:t>
      </w:r>
      <w:r>
        <w:rPr>
          <w:rFonts w:hint="eastAsia"/>
        </w:rPr>
        <w:t>，如图所示。用</w:t>
      </w:r>
      <w:r w:rsidRPr="003C2E08">
        <w:rPr>
          <w:rFonts w:hint="eastAsia"/>
          <w:i/>
        </w:rPr>
        <w:t>T</w:t>
      </w:r>
      <w:r>
        <w:rPr>
          <w:rFonts w:hint="eastAsia"/>
        </w:rPr>
        <w:t>表示绳</w:t>
      </w:r>
      <w:r>
        <w:rPr>
          <w:rFonts w:hint="eastAsia"/>
        </w:rPr>
        <w:t>OA</w:t>
      </w:r>
      <w:r>
        <w:rPr>
          <w:rFonts w:hint="eastAsia"/>
        </w:rPr>
        <w:t>段拉力的大小，在</w:t>
      </w:r>
      <w:r>
        <w:rPr>
          <w:rFonts w:hint="eastAsia"/>
        </w:rPr>
        <w:t>O</w:t>
      </w:r>
      <w:r>
        <w:rPr>
          <w:rFonts w:hint="eastAsia"/>
        </w:rPr>
        <w:t>点向左移动的过程中</w:t>
      </w:r>
      <w:r w:rsidR="00164A42" w:rsidRPr="00164A42">
        <w:rPr>
          <w:rFonts w:hint="eastAsia"/>
        </w:rPr>
        <w:t>学科</w:t>
      </w:r>
      <w:r w:rsidR="00164A42" w:rsidRPr="00164A42">
        <w:rPr>
          <w:rFonts w:hint="eastAsia"/>
        </w:rPr>
        <w:t>.</w:t>
      </w:r>
      <w:r w:rsidR="00164A42" w:rsidRPr="00164A42">
        <w:rPr>
          <w:rFonts w:hint="eastAsia"/>
        </w:rPr>
        <w:t>网</w:t>
      </w:r>
    </w:p>
    <w:p w:rsidR="0097505A" w:rsidRDefault="0097505A" w:rsidP="0097505A">
      <w:r>
        <w:rPr>
          <w:rFonts w:hint="eastAsia"/>
        </w:rPr>
        <w:t>A.</w:t>
      </w:r>
      <w:r w:rsidRPr="00B27E0D">
        <w:rPr>
          <w:rFonts w:hint="eastAsia"/>
          <w:i/>
        </w:rPr>
        <w:t>F</w:t>
      </w:r>
      <w:r>
        <w:rPr>
          <w:rFonts w:hint="eastAsia"/>
        </w:rPr>
        <w:t>逐渐变大，</w:t>
      </w:r>
      <w:r w:rsidRPr="003C2E08">
        <w:rPr>
          <w:rFonts w:hint="eastAsia"/>
          <w:i/>
        </w:rPr>
        <w:t>T</w:t>
      </w:r>
      <w:r>
        <w:rPr>
          <w:rFonts w:hint="eastAsia"/>
        </w:rPr>
        <w:t>逐渐变大</w:t>
      </w:r>
      <w:r w:rsidRPr="003C2E08">
        <w:rPr>
          <w:rFonts w:hint="eastAsia"/>
        </w:rPr>
        <w:t>B</w:t>
      </w:r>
      <w:r>
        <w:rPr>
          <w:rFonts w:hint="eastAsia"/>
        </w:rPr>
        <w:t>.</w:t>
      </w:r>
      <w:r w:rsidRPr="00B27E0D">
        <w:rPr>
          <w:rFonts w:hint="eastAsia"/>
          <w:i/>
        </w:rPr>
        <w:t>F</w:t>
      </w:r>
      <w:r>
        <w:rPr>
          <w:rFonts w:hint="eastAsia"/>
        </w:rPr>
        <w:t>逐渐变大，</w:t>
      </w:r>
      <w:r w:rsidRPr="003C2E08">
        <w:rPr>
          <w:rFonts w:hint="eastAsia"/>
          <w:i/>
        </w:rPr>
        <w:t>T</w:t>
      </w:r>
      <w:r>
        <w:rPr>
          <w:rFonts w:hint="eastAsia"/>
        </w:rPr>
        <w:t>逐渐变小</w:t>
      </w:r>
    </w:p>
    <w:p w:rsidR="0097505A" w:rsidRDefault="0097505A" w:rsidP="0097505A">
      <w:r>
        <w:rPr>
          <w:rFonts w:hint="eastAsia"/>
        </w:rPr>
        <w:t>C.</w:t>
      </w:r>
      <w:r w:rsidRPr="00B27E0D">
        <w:rPr>
          <w:rFonts w:hint="eastAsia"/>
          <w:i/>
        </w:rPr>
        <w:t>F</w:t>
      </w:r>
      <w:r>
        <w:rPr>
          <w:rFonts w:hint="eastAsia"/>
        </w:rPr>
        <w:t>逐渐变小，</w:t>
      </w:r>
      <w:r w:rsidRPr="003C2E08">
        <w:rPr>
          <w:rFonts w:hint="eastAsia"/>
          <w:i/>
        </w:rPr>
        <w:t>T</w:t>
      </w:r>
      <w:r>
        <w:rPr>
          <w:rFonts w:hint="eastAsia"/>
        </w:rPr>
        <w:t>逐渐变大</w:t>
      </w:r>
      <w:r>
        <w:rPr>
          <w:rFonts w:hint="eastAsia"/>
        </w:rPr>
        <w:t xml:space="preserve">     D.</w:t>
      </w:r>
      <w:r w:rsidRPr="00B27E0D">
        <w:rPr>
          <w:rFonts w:hint="eastAsia"/>
          <w:i/>
        </w:rPr>
        <w:t>F</w:t>
      </w:r>
      <w:r>
        <w:rPr>
          <w:rFonts w:hint="eastAsia"/>
        </w:rPr>
        <w:t>逐渐变小，</w:t>
      </w:r>
      <w:r w:rsidRPr="003C2E08">
        <w:rPr>
          <w:rFonts w:hint="eastAsia"/>
          <w:i/>
        </w:rPr>
        <w:t>T</w:t>
      </w:r>
      <w:r>
        <w:rPr>
          <w:rFonts w:hint="eastAsia"/>
        </w:rPr>
        <w:t>逐渐变小</w:t>
      </w:r>
    </w:p>
    <w:p w:rsidR="0097505A" w:rsidRDefault="0097505A" w:rsidP="0097505A">
      <w:r>
        <w:rPr>
          <w:noProof/>
        </w:rPr>
        <w:drawing>
          <wp:inline distT="0" distB="0" distL="0" distR="0">
            <wp:extent cx="583421" cy="835863"/>
            <wp:effectExtent l="0" t="0" r="7620" b="25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cstate="print"/>
                    <a:srcRect l="14103" r="19231" b="6519"/>
                    <a:stretch/>
                  </pic:blipFill>
                  <pic:spPr bwMode="auto">
                    <a:xfrm>
                      <a:off x="0" y="0"/>
                      <a:ext cx="584126" cy="836873"/>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7505A" w:rsidRDefault="0097505A" w:rsidP="0097505A">
      <w:r>
        <w:rPr>
          <w:rFonts w:hint="eastAsia"/>
        </w:rPr>
        <w:t>15.</w:t>
      </w:r>
      <w:r>
        <w:rPr>
          <w:rFonts w:hint="eastAsia"/>
        </w:rPr>
        <w:t>如图，</w:t>
      </w:r>
      <w:r>
        <w:rPr>
          <w:rFonts w:hint="eastAsia"/>
        </w:rPr>
        <w:t>P</w:t>
      </w:r>
      <w:r>
        <w:rPr>
          <w:rFonts w:hint="eastAsia"/>
        </w:rPr>
        <w:t>为固定的点电荷，虚线是以</w:t>
      </w:r>
      <w:r>
        <w:rPr>
          <w:rFonts w:hint="eastAsia"/>
        </w:rPr>
        <w:t>P</w:t>
      </w:r>
      <w:r>
        <w:rPr>
          <w:rFonts w:hint="eastAsia"/>
        </w:rPr>
        <w:t>为圆心的两个圆。带电粒子</w:t>
      </w:r>
      <w:r>
        <w:rPr>
          <w:rFonts w:hint="eastAsia"/>
        </w:rPr>
        <w:t>Q</w:t>
      </w:r>
      <w:r>
        <w:rPr>
          <w:rFonts w:hint="eastAsia"/>
        </w:rPr>
        <w:t>在</w:t>
      </w:r>
      <w:r>
        <w:rPr>
          <w:rFonts w:hint="eastAsia"/>
        </w:rPr>
        <w:t>P</w:t>
      </w:r>
      <w:r>
        <w:rPr>
          <w:rFonts w:hint="eastAsia"/>
        </w:rPr>
        <w:t>的电场中运动。运动轨迹与两圆在同一平面内，</w:t>
      </w:r>
      <w:r>
        <w:rPr>
          <w:rFonts w:hint="eastAsia"/>
        </w:rPr>
        <w:t>a</w:t>
      </w:r>
      <w:r>
        <w:rPr>
          <w:rFonts w:hint="eastAsia"/>
        </w:rPr>
        <w:t>、</w:t>
      </w:r>
      <w:r>
        <w:rPr>
          <w:rFonts w:hint="eastAsia"/>
        </w:rPr>
        <w:t>b</w:t>
      </w:r>
      <w:r>
        <w:rPr>
          <w:rFonts w:hint="eastAsia"/>
        </w:rPr>
        <w:t>、</w:t>
      </w:r>
      <w:r>
        <w:rPr>
          <w:rFonts w:hint="eastAsia"/>
        </w:rPr>
        <w:t>c</w:t>
      </w:r>
      <w:r>
        <w:rPr>
          <w:rFonts w:hint="eastAsia"/>
        </w:rPr>
        <w:t>为轨迹上的三个点。若</w:t>
      </w:r>
      <w:r>
        <w:rPr>
          <w:rFonts w:hint="eastAsia"/>
        </w:rPr>
        <w:t>Q</w:t>
      </w:r>
      <w:r>
        <w:rPr>
          <w:rFonts w:hint="eastAsia"/>
        </w:rPr>
        <w:t>仅受</w:t>
      </w:r>
      <w:r>
        <w:rPr>
          <w:rFonts w:hint="eastAsia"/>
        </w:rPr>
        <w:t>P</w:t>
      </w:r>
      <w:r>
        <w:rPr>
          <w:rFonts w:hint="eastAsia"/>
        </w:rPr>
        <w:t>的电场力作用，其在</w:t>
      </w:r>
      <w:r>
        <w:rPr>
          <w:rFonts w:hint="eastAsia"/>
        </w:rPr>
        <w:t>a</w:t>
      </w:r>
      <w:r>
        <w:rPr>
          <w:rFonts w:hint="eastAsia"/>
        </w:rPr>
        <w:t>、</w:t>
      </w:r>
      <w:r>
        <w:rPr>
          <w:rFonts w:hint="eastAsia"/>
        </w:rPr>
        <w:t>b</w:t>
      </w:r>
      <w:r>
        <w:rPr>
          <w:rFonts w:hint="eastAsia"/>
        </w:rPr>
        <w:t>、</w:t>
      </w:r>
      <w:r>
        <w:rPr>
          <w:rFonts w:hint="eastAsia"/>
        </w:rPr>
        <w:t>c</w:t>
      </w:r>
      <w:r>
        <w:rPr>
          <w:rFonts w:hint="eastAsia"/>
        </w:rPr>
        <w:t>点的加速度大小分别为</w:t>
      </w:r>
      <w:r w:rsidRPr="002A1C38">
        <w:rPr>
          <w:i/>
        </w:rPr>
        <w:t>a</w:t>
      </w:r>
      <w:r w:rsidRPr="002A1C38">
        <w:rPr>
          <w:rFonts w:hint="eastAsia"/>
          <w:vertAlign w:val="subscript"/>
        </w:rPr>
        <w:t>a</w:t>
      </w:r>
      <w:r w:rsidRPr="002A1C38">
        <w:t>、</w:t>
      </w:r>
      <w:r>
        <w:rPr>
          <w:rFonts w:hint="eastAsia"/>
          <w:i/>
        </w:rPr>
        <w:t>a</w:t>
      </w:r>
      <w:r w:rsidRPr="002A1C38">
        <w:rPr>
          <w:rFonts w:hint="eastAsia"/>
          <w:vertAlign w:val="subscript"/>
        </w:rPr>
        <w:t>b</w:t>
      </w:r>
      <w:r w:rsidRPr="002A1C38">
        <w:t>、</w:t>
      </w:r>
      <w:r>
        <w:rPr>
          <w:rFonts w:hint="eastAsia"/>
          <w:i/>
        </w:rPr>
        <w:t>a</w:t>
      </w:r>
      <w:r w:rsidRPr="002A1C38">
        <w:rPr>
          <w:rFonts w:hint="eastAsia"/>
          <w:vertAlign w:val="subscript"/>
        </w:rPr>
        <w:t>c</w:t>
      </w:r>
      <w:r>
        <w:rPr>
          <w:rFonts w:hint="eastAsia"/>
        </w:rPr>
        <w:t>，速度大小分别为</w:t>
      </w:r>
      <w:r w:rsidRPr="002A1C38">
        <w:rPr>
          <w:rFonts w:hint="eastAsia"/>
          <w:i/>
        </w:rPr>
        <w:t>v</w:t>
      </w:r>
      <w:r w:rsidRPr="002A1C38">
        <w:rPr>
          <w:rFonts w:hint="eastAsia"/>
          <w:vertAlign w:val="subscript"/>
        </w:rPr>
        <w:t>a</w:t>
      </w:r>
      <w:r>
        <w:rPr>
          <w:rFonts w:hint="eastAsia"/>
        </w:rPr>
        <w:t>、</w:t>
      </w:r>
      <w:r w:rsidRPr="002A1C38">
        <w:rPr>
          <w:rFonts w:hint="eastAsia"/>
          <w:i/>
        </w:rPr>
        <w:t>v</w:t>
      </w:r>
      <w:r w:rsidRPr="002A1C38">
        <w:rPr>
          <w:rFonts w:hint="eastAsia"/>
          <w:vertAlign w:val="subscript"/>
        </w:rPr>
        <w:t>b</w:t>
      </w:r>
      <w:r>
        <w:rPr>
          <w:rFonts w:hint="eastAsia"/>
        </w:rPr>
        <w:t>、</w:t>
      </w:r>
      <w:r w:rsidRPr="002A1C38">
        <w:rPr>
          <w:rFonts w:hint="eastAsia"/>
          <w:i/>
        </w:rPr>
        <w:t>v</w:t>
      </w:r>
      <w:r w:rsidRPr="002A1C38">
        <w:rPr>
          <w:rFonts w:hint="eastAsia"/>
          <w:vertAlign w:val="subscript"/>
        </w:rPr>
        <w:t>c</w:t>
      </w:r>
      <w:r>
        <w:rPr>
          <w:rFonts w:hint="eastAsia"/>
        </w:rPr>
        <w:t>，则</w:t>
      </w:r>
    </w:p>
    <w:p w:rsidR="0097505A" w:rsidRPr="00FD49D8" w:rsidRDefault="0097505A" w:rsidP="0097505A">
      <w:r>
        <w:t>A</w:t>
      </w:r>
      <w:r>
        <w:rPr>
          <w:rFonts w:hint="eastAsia"/>
        </w:rPr>
        <w:t xml:space="preserve">. </w:t>
      </w:r>
      <w:r w:rsidRPr="002A1C38">
        <w:rPr>
          <w:i/>
        </w:rPr>
        <w:t>a</w:t>
      </w:r>
      <w:r w:rsidRPr="002A1C38">
        <w:rPr>
          <w:rFonts w:hint="eastAsia"/>
          <w:vertAlign w:val="subscript"/>
        </w:rPr>
        <w:t>a</w:t>
      </w:r>
      <w:r>
        <w:rPr>
          <w:rFonts w:hint="eastAsia"/>
        </w:rPr>
        <w:t>&gt;</w:t>
      </w:r>
      <w:r>
        <w:rPr>
          <w:rFonts w:hint="eastAsia"/>
          <w:i/>
        </w:rPr>
        <w:t>a</w:t>
      </w:r>
      <w:r w:rsidRPr="002A1C38">
        <w:rPr>
          <w:rFonts w:hint="eastAsia"/>
          <w:vertAlign w:val="subscript"/>
        </w:rPr>
        <w:t>b</w:t>
      </w:r>
      <w:r>
        <w:rPr>
          <w:rFonts w:hint="eastAsia"/>
        </w:rPr>
        <w:t>&gt;</w:t>
      </w:r>
      <w:r>
        <w:rPr>
          <w:rFonts w:hint="eastAsia"/>
          <w:i/>
        </w:rPr>
        <w:t>a</w:t>
      </w:r>
      <w:r w:rsidRPr="002A1C38">
        <w:rPr>
          <w:rFonts w:hint="eastAsia"/>
          <w:vertAlign w:val="subscript"/>
        </w:rPr>
        <w:t>c</w:t>
      </w:r>
      <w:r>
        <w:rPr>
          <w:rFonts w:hint="eastAsia"/>
        </w:rPr>
        <w:t>，</w:t>
      </w:r>
      <w:r w:rsidRPr="002A1C38">
        <w:rPr>
          <w:rFonts w:hint="eastAsia"/>
          <w:i/>
        </w:rPr>
        <w:t>v</w:t>
      </w:r>
      <w:r w:rsidRPr="002A1C38">
        <w:rPr>
          <w:rFonts w:hint="eastAsia"/>
          <w:vertAlign w:val="subscript"/>
        </w:rPr>
        <w:t>a</w:t>
      </w:r>
      <w:r>
        <w:rPr>
          <w:rFonts w:hint="eastAsia"/>
        </w:rPr>
        <w:t>&gt;</w:t>
      </w:r>
      <w:r w:rsidRPr="002A1C38">
        <w:rPr>
          <w:rFonts w:hint="eastAsia"/>
          <w:i/>
        </w:rPr>
        <w:t>v</w:t>
      </w:r>
      <w:r w:rsidRPr="002A1C38">
        <w:rPr>
          <w:rFonts w:hint="eastAsia"/>
          <w:vertAlign w:val="subscript"/>
        </w:rPr>
        <w:t>c</w:t>
      </w:r>
      <w:r>
        <w:rPr>
          <w:rFonts w:hint="eastAsia"/>
        </w:rPr>
        <w:t>&gt;</w:t>
      </w:r>
      <w:r w:rsidRPr="002A1C38">
        <w:rPr>
          <w:rFonts w:hint="eastAsia"/>
          <w:i/>
        </w:rPr>
        <w:t>v</w:t>
      </w:r>
      <w:r w:rsidRPr="002A1C38">
        <w:rPr>
          <w:rFonts w:hint="eastAsia"/>
          <w:vertAlign w:val="subscript"/>
        </w:rPr>
        <w:t>b</w:t>
      </w:r>
      <w:r>
        <w:rPr>
          <w:rFonts w:hint="eastAsia"/>
        </w:rPr>
        <w:t xml:space="preserve">     B.</w:t>
      </w:r>
      <w:r w:rsidRPr="002A1C38">
        <w:rPr>
          <w:i/>
        </w:rPr>
        <w:t>a</w:t>
      </w:r>
      <w:r w:rsidRPr="002A1C38">
        <w:rPr>
          <w:rFonts w:hint="eastAsia"/>
          <w:vertAlign w:val="subscript"/>
        </w:rPr>
        <w:t>a</w:t>
      </w:r>
      <w:r>
        <w:rPr>
          <w:rFonts w:hint="eastAsia"/>
        </w:rPr>
        <w:t>&gt;</w:t>
      </w:r>
      <w:r>
        <w:rPr>
          <w:rFonts w:hint="eastAsia"/>
          <w:i/>
        </w:rPr>
        <w:t>a</w:t>
      </w:r>
      <w:r w:rsidRPr="002A1C38">
        <w:rPr>
          <w:rFonts w:hint="eastAsia"/>
          <w:vertAlign w:val="subscript"/>
        </w:rPr>
        <w:t>b</w:t>
      </w:r>
      <w:r>
        <w:rPr>
          <w:rFonts w:hint="eastAsia"/>
        </w:rPr>
        <w:t>&gt;</w:t>
      </w:r>
      <w:r>
        <w:rPr>
          <w:rFonts w:hint="eastAsia"/>
          <w:i/>
        </w:rPr>
        <w:t>a</w:t>
      </w:r>
      <w:r w:rsidRPr="002A1C38">
        <w:rPr>
          <w:rFonts w:hint="eastAsia"/>
          <w:vertAlign w:val="subscript"/>
        </w:rPr>
        <w:t>c</w:t>
      </w:r>
      <w:r>
        <w:rPr>
          <w:rFonts w:hint="eastAsia"/>
        </w:rPr>
        <w:t>，</w:t>
      </w:r>
      <w:r w:rsidRPr="002A1C38">
        <w:rPr>
          <w:rFonts w:hint="eastAsia"/>
          <w:i/>
        </w:rPr>
        <w:t>v</w:t>
      </w:r>
      <w:r w:rsidRPr="002A1C38">
        <w:rPr>
          <w:rFonts w:hint="eastAsia"/>
          <w:vertAlign w:val="subscript"/>
        </w:rPr>
        <w:t>b</w:t>
      </w:r>
      <w:r>
        <w:rPr>
          <w:rFonts w:hint="eastAsia"/>
        </w:rPr>
        <w:t>&gt;</w:t>
      </w:r>
      <w:r w:rsidRPr="002A1C38">
        <w:rPr>
          <w:rFonts w:hint="eastAsia"/>
          <w:i/>
        </w:rPr>
        <w:t>v</w:t>
      </w:r>
      <w:r w:rsidRPr="002A1C38">
        <w:rPr>
          <w:rFonts w:hint="eastAsia"/>
          <w:vertAlign w:val="subscript"/>
        </w:rPr>
        <w:t>c</w:t>
      </w:r>
      <w:r>
        <w:rPr>
          <w:rFonts w:hint="eastAsia"/>
        </w:rPr>
        <w:t>&gt;</w:t>
      </w:r>
      <w:r w:rsidRPr="002A1C38">
        <w:rPr>
          <w:rFonts w:hint="eastAsia"/>
          <w:i/>
        </w:rPr>
        <w:t xml:space="preserve"> v</w:t>
      </w:r>
      <w:r w:rsidRPr="002A1C38">
        <w:rPr>
          <w:rFonts w:hint="eastAsia"/>
          <w:vertAlign w:val="subscript"/>
        </w:rPr>
        <w:t>a</w:t>
      </w:r>
    </w:p>
    <w:p w:rsidR="0097505A" w:rsidRDefault="0097505A" w:rsidP="0097505A">
      <w:pPr>
        <w:rPr>
          <w:vertAlign w:val="subscript"/>
        </w:rPr>
      </w:pPr>
      <w:r>
        <w:rPr>
          <w:rFonts w:hint="eastAsia"/>
        </w:rPr>
        <w:t xml:space="preserve">C. </w:t>
      </w:r>
      <w:r>
        <w:rPr>
          <w:rFonts w:hint="eastAsia"/>
          <w:i/>
        </w:rPr>
        <w:t>a</w:t>
      </w:r>
      <w:r w:rsidRPr="002A1C38">
        <w:rPr>
          <w:rFonts w:hint="eastAsia"/>
          <w:vertAlign w:val="subscript"/>
        </w:rPr>
        <w:t>b</w:t>
      </w:r>
      <w:r>
        <w:rPr>
          <w:rFonts w:hint="eastAsia"/>
        </w:rPr>
        <w:t>&gt;</w:t>
      </w:r>
      <w:r>
        <w:rPr>
          <w:rFonts w:hint="eastAsia"/>
          <w:i/>
        </w:rPr>
        <w:t>a</w:t>
      </w:r>
      <w:r w:rsidRPr="002A1C38">
        <w:rPr>
          <w:rFonts w:hint="eastAsia"/>
          <w:vertAlign w:val="subscript"/>
        </w:rPr>
        <w:t>c</w:t>
      </w:r>
      <w:r>
        <w:rPr>
          <w:rFonts w:hint="eastAsia"/>
        </w:rPr>
        <w:t>&gt;</w:t>
      </w:r>
      <w:r w:rsidRPr="002A1C38">
        <w:rPr>
          <w:i/>
        </w:rPr>
        <w:t>a</w:t>
      </w:r>
      <w:r w:rsidRPr="002A1C38">
        <w:rPr>
          <w:rFonts w:hint="eastAsia"/>
          <w:vertAlign w:val="subscript"/>
        </w:rPr>
        <w:t>a</w:t>
      </w:r>
      <w:r>
        <w:rPr>
          <w:rFonts w:hint="eastAsia"/>
        </w:rPr>
        <w:t>，</w:t>
      </w:r>
      <w:r w:rsidRPr="002A1C38">
        <w:rPr>
          <w:rFonts w:hint="eastAsia"/>
          <w:i/>
        </w:rPr>
        <w:t>v</w:t>
      </w:r>
      <w:r w:rsidRPr="002A1C38">
        <w:rPr>
          <w:rFonts w:hint="eastAsia"/>
          <w:vertAlign w:val="subscript"/>
        </w:rPr>
        <w:t>b</w:t>
      </w:r>
      <w:r>
        <w:rPr>
          <w:rFonts w:hint="eastAsia"/>
        </w:rPr>
        <w:t>&gt;</w:t>
      </w:r>
      <w:r w:rsidRPr="002A1C38">
        <w:rPr>
          <w:rFonts w:hint="eastAsia"/>
          <w:i/>
        </w:rPr>
        <w:t>v</w:t>
      </w:r>
      <w:r w:rsidRPr="002A1C38">
        <w:rPr>
          <w:rFonts w:hint="eastAsia"/>
          <w:vertAlign w:val="subscript"/>
        </w:rPr>
        <w:t>c</w:t>
      </w:r>
      <w:r>
        <w:rPr>
          <w:rFonts w:hint="eastAsia"/>
        </w:rPr>
        <w:t>&gt;</w:t>
      </w:r>
      <w:r w:rsidRPr="002A1C38">
        <w:rPr>
          <w:rFonts w:hint="eastAsia"/>
          <w:i/>
        </w:rPr>
        <w:t xml:space="preserve"> v</w:t>
      </w:r>
      <w:r w:rsidRPr="002A1C38">
        <w:rPr>
          <w:rFonts w:hint="eastAsia"/>
          <w:vertAlign w:val="subscript"/>
        </w:rPr>
        <w:t>a</w:t>
      </w:r>
      <w:r>
        <w:rPr>
          <w:rFonts w:hint="eastAsia"/>
        </w:rPr>
        <w:t xml:space="preserve">    D.</w:t>
      </w:r>
      <w:r>
        <w:rPr>
          <w:rFonts w:hint="eastAsia"/>
          <w:i/>
        </w:rPr>
        <w:t>a</w:t>
      </w:r>
      <w:r w:rsidRPr="002A1C38">
        <w:rPr>
          <w:rFonts w:hint="eastAsia"/>
          <w:vertAlign w:val="subscript"/>
        </w:rPr>
        <w:t>b</w:t>
      </w:r>
      <w:r>
        <w:rPr>
          <w:rFonts w:hint="eastAsia"/>
        </w:rPr>
        <w:t>&gt;</w:t>
      </w:r>
      <w:r>
        <w:rPr>
          <w:rFonts w:hint="eastAsia"/>
          <w:i/>
        </w:rPr>
        <w:t>a</w:t>
      </w:r>
      <w:r w:rsidRPr="002A1C38">
        <w:rPr>
          <w:rFonts w:hint="eastAsia"/>
          <w:vertAlign w:val="subscript"/>
        </w:rPr>
        <w:t>c</w:t>
      </w:r>
      <w:r>
        <w:rPr>
          <w:rFonts w:hint="eastAsia"/>
        </w:rPr>
        <w:t>&gt;</w:t>
      </w:r>
      <w:r w:rsidRPr="002A1C38">
        <w:rPr>
          <w:i/>
        </w:rPr>
        <w:t>a</w:t>
      </w:r>
      <w:r w:rsidRPr="002A1C38">
        <w:rPr>
          <w:rFonts w:hint="eastAsia"/>
          <w:vertAlign w:val="subscript"/>
        </w:rPr>
        <w:t>a</w:t>
      </w:r>
      <w:r>
        <w:rPr>
          <w:rFonts w:hint="eastAsia"/>
        </w:rPr>
        <w:t>，</w:t>
      </w:r>
      <w:r w:rsidRPr="002A1C38">
        <w:rPr>
          <w:rFonts w:hint="eastAsia"/>
          <w:i/>
        </w:rPr>
        <w:t>v</w:t>
      </w:r>
      <w:r w:rsidRPr="002A1C38">
        <w:rPr>
          <w:rFonts w:hint="eastAsia"/>
          <w:vertAlign w:val="subscript"/>
        </w:rPr>
        <w:t>a</w:t>
      </w:r>
      <w:r>
        <w:rPr>
          <w:rFonts w:hint="eastAsia"/>
        </w:rPr>
        <w:t>&gt;</w:t>
      </w:r>
      <w:r w:rsidRPr="002A1C38">
        <w:rPr>
          <w:rFonts w:hint="eastAsia"/>
          <w:i/>
        </w:rPr>
        <w:t>v</w:t>
      </w:r>
      <w:r w:rsidRPr="002A1C38">
        <w:rPr>
          <w:rFonts w:hint="eastAsia"/>
          <w:vertAlign w:val="subscript"/>
        </w:rPr>
        <w:t>c</w:t>
      </w:r>
      <w:r>
        <w:rPr>
          <w:rFonts w:hint="eastAsia"/>
        </w:rPr>
        <w:t>&gt;</w:t>
      </w:r>
      <w:r w:rsidRPr="002A1C38">
        <w:rPr>
          <w:rFonts w:hint="eastAsia"/>
          <w:i/>
        </w:rPr>
        <w:t>v</w:t>
      </w:r>
      <w:r w:rsidRPr="002A1C38">
        <w:rPr>
          <w:rFonts w:hint="eastAsia"/>
          <w:vertAlign w:val="subscript"/>
        </w:rPr>
        <w:t>b</w:t>
      </w:r>
    </w:p>
    <w:p w:rsidR="0097505A" w:rsidRDefault="0097505A" w:rsidP="0097505A">
      <w:r>
        <w:rPr>
          <w:noProof/>
        </w:rPr>
        <w:drawing>
          <wp:inline distT="0" distB="0" distL="0" distR="0">
            <wp:extent cx="1200000" cy="1095238"/>
            <wp:effectExtent l="0" t="0" r="63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1200000" cy="1095238"/>
                    </a:xfrm>
                    <a:prstGeom prst="rect">
                      <a:avLst/>
                    </a:prstGeom>
                  </pic:spPr>
                </pic:pic>
              </a:graphicData>
            </a:graphic>
          </wp:inline>
        </w:drawing>
      </w:r>
    </w:p>
    <w:p w:rsidR="0097505A" w:rsidRDefault="0097505A" w:rsidP="0097505A">
      <w:r>
        <w:rPr>
          <w:rFonts w:hint="eastAsia"/>
        </w:rPr>
        <w:t>16.</w:t>
      </w:r>
      <w:r>
        <w:rPr>
          <w:rFonts w:hint="eastAsia"/>
        </w:rPr>
        <w:t>小球</w:t>
      </w:r>
      <w:r>
        <w:rPr>
          <w:rFonts w:hint="eastAsia"/>
        </w:rPr>
        <w:t>P</w:t>
      </w:r>
      <w:r>
        <w:rPr>
          <w:rFonts w:hint="eastAsia"/>
        </w:rPr>
        <w:t>和</w:t>
      </w:r>
      <w:r>
        <w:rPr>
          <w:rFonts w:hint="eastAsia"/>
        </w:rPr>
        <w:t>Q</w:t>
      </w:r>
      <w:r>
        <w:rPr>
          <w:rFonts w:hint="eastAsia"/>
        </w:rPr>
        <w:t>用不可伸长的轻绳悬挂在天花板上，</w:t>
      </w:r>
      <w:r>
        <w:rPr>
          <w:rFonts w:hint="eastAsia"/>
        </w:rPr>
        <w:t>P</w:t>
      </w:r>
      <w:r>
        <w:rPr>
          <w:rFonts w:hint="eastAsia"/>
        </w:rPr>
        <w:t>球的质量大于</w:t>
      </w:r>
      <w:r>
        <w:rPr>
          <w:rFonts w:hint="eastAsia"/>
        </w:rPr>
        <w:t>Q</w:t>
      </w:r>
      <w:r>
        <w:rPr>
          <w:rFonts w:hint="eastAsia"/>
        </w:rPr>
        <w:t>球的质量，悬挂</w:t>
      </w:r>
      <w:r>
        <w:rPr>
          <w:rFonts w:hint="eastAsia"/>
        </w:rPr>
        <w:t>P</w:t>
      </w:r>
      <w:r>
        <w:rPr>
          <w:rFonts w:hint="eastAsia"/>
        </w:rPr>
        <w:t>球的绳比悬挂</w:t>
      </w:r>
      <w:r>
        <w:rPr>
          <w:rFonts w:hint="eastAsia"/>
        </w:rPr>
        <w:t>Q</w:t>
      </w:r>
      <w:r>
        <w:rPr>
          <w:rFonts w:hint="eastAsia"/>
        </w:rPr>
        <w:t>球的绳短。将两球拉起，使两绳均被水平拉直，如图所示。将两球由静止释放。在各自轨迹的最低点，</w:t>
      </w:r>
    </w:p>
    <w:p w:rsidR="0097505A" w:rsidRDefault="0097505A" w:rsidP="0097505A">
      <w:r>
        <w:rPr>
          <w:rFonts w:hint="eastAsia"/>
        </w:rPr>
        <w:t>A.P</w:t>
      </w:r>
      <w:r>
        <w:rPr>
          <w:rFonts w:hint="eastAsia"/>
        </w:rPr>
        <w:t>球的速度一定大于</w:t>
      </w:r>
      <w:r>
        <w:rPr>
          <w:rFonts w:hint="eastAsia"/>
        </w:rPr>
        <w:t>Q</w:t>
      </w:r>
      <w:r>
        <w:rPr>
          <w:rFonts w:hint="eastAsia"/>
        </w:rPr>
        <w:t>球的速度</w:t>
      </w:r>
      <w:r>
        <w:rPr>
          <w:rFonts w:hint="eastAsia"/>
        </w:rPr>
        <w:t xml:space="preserve">   B.P</w:t>
      </w:r>
      <w:r>
        <w:rPr>
          <w:rFonts w:hint="eastAsia"/>
        </w:rPr>
        <w:t>球的动能一定小于</w:t>
      </w:r>
      <w:r>
        <w:rPr>
          <w:rFonts w:hint="eastAsia"/>
        </w:rPr>
        <w:t>Q</w:t>
      </w:r>
      <w:r>
        <w:rPr>
          <w:rFonts w:hint="eastAsia"/>
        </w:rPr>
        <w:t>球的动能</w:t>
      </w:r>
      <w:r w:rsidR="00164A42" w:rsidRPr="00164A42">
        <w:rPr>
          <w:rFonts w:hint="eastAsia"/>
        </w:rPr>
        <w:t>学科</w:t>
      </w:r>
      <w:r w:rsidR="00164A42" w:rsidRPr="00164A42">
        <w:rPr>
          <w:rFonts w:hint="eastAsia"/>
        </w:rPr>
        <w:t>.</w:t>
      </w:r>
      <w:r w:rsidR="00164A42" w:rsidRPr="00164A42">
        <w:rPr>
          <w:rFonts w:hint="eastAsia"/>
        </w:rPr>
        <w:t>网</w:t>
      </w:r>
    </w:p>
    <w:p w:rsidR="0097505A" w:rsidRDefault="0097505A" w:rsidP="0097505A">
      <w:r>
        <w:rPr>
          <w:rFonts w:hint="eastAsia"/>
        </w:rPr>
        <w:t>C.P</w:t>
      </w:r>
      <w:r>
        <w:rPr>
          <w:rFonts w:hint="eastAsia"/>
        </w:rPr>
        <w:t>球所受绳的拉力一定大于</w:t>
      </w:r>
      <w:r>
        <w:rPr>
          <w:rFonts w:hint="eastAsia"/>
        </w:rPr>
        <w:t>Q</w:t>
      </w:r>
      <w:r>
        <w:rPr>
          <w:rFonts w:hint="eastAsia"/>
        </w:rPr>
        <w:t>球所受绳的拉力</w:t>
      </w:r>
    </w:p>
    <w:p w:rsidR="0097505A" w:rsidRDefault="0097505A" w:rsidP="0097505A">
      <w:r>
        <w:rPr>
          <w:rFonts w:hint="eastAsia"/>
        </w:rPr>
        <w:t>D.P</w:t>
      </w:r>
      <w:r>
        <w:rPr>
          <w:rFonts w:hint="eastAsia"/>
        </w:rPr>
        <w:t>球的向心加速度一定小于</w:t>
      </w:r>
      <w:r>
        <w:rPr>
          <w:rFonts w:hint="eastAsia"/>
        </w:rPr>
        <w:t>Q</w:t>
      </w:r>
      <w:r>
        <w:rPr>
          <w:rFonts w:hint="eastAsia"/>
        </w:rPr>
        <w:t>球的向心加速度</w:t>
      </w:r>
    </w:p>
    <w:p w:rsidR="0097505A" w:rsidRDefault="0097505A" w:rsidP="0097505A">
      <w:r>
        <w:rPr>
          <w:noProof/>
        </w:rPr>
        <w:drawing>
          <wp:inline distT="0" distB="0" distL="0" distR="0">
            <wp:extent cx="2085714" cy="580952"/>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stretch>
                      <a:fillRect/>
                    </a:stretch>
                  </pic:blipFill>
                  <pic:spPr>
                    <a:xfrm>
                      <a:off x="0" y="0"/>
                      <a:ext cx="2085714" cy="580952"/>
                    </a:xfrm>
                    <a:prstGeom prst="rect">
                      <a:avLst/>
                    </a:prstGeom>
                  </pic:spPr>
                </pic:pic>
              </a:graphicData>
            </a:graphic>
          </wp:inline>
        </w:drawing>
      </w:r>
    </w:p>
    <w:p w:rsidR="0097505A" w:rsidRPr="003305CE" w:rsidRDefault="0097505A" w:rsidP="0097505A"/>
    <w:p w:rsidR="003C56A6" w:rsidRPr="00017145" w:rsidRDefault="003C56A6" w:rsidP="00017145">
      <w:pPr>
        <w:ind w:left="411" w:hangingChars="195" w:hanging="411"/>
        <w:rPr>
          <w:b/>
          <w:szCs w:val="21"/>
        </w:rPr>
      </w:pPr>
    </w:p>
    <w:p w:rsidR="0097505A" w:rsidRDefault="0097505A" w:rsidP="0097505A">
      <w:r>
        <w:rPr>
          <w:rFonts w:hint="eastAsia"/>
        </w:rPr>
        <w:t>17.</w:t>
      </w:r>
      <w:r>
        <w:rPr>
          <w:rFonts w:hint="eastAsia"/>
        </w:rPr>
        <w:t>阻值相等的四个电阻、电容器</w:t>
      </w:r>
      <w:r>
        <w:rPr>
          <w:rFonts w:hint="eastAsia"/>
        </w:rPr>
        <w:t>C</w:t>
      </w:r>
      <w:r>
        <w:rPr>
          <w:rFonts w:hint="eastAsia"/>
        </w:rPr>
        <w:t>及电池</w:t>
      </w:r>
      <w:r>
        <w:rPr>
          <w:rFonts w:hint="eastAsia"/>
        </w:rPr>
        <w:t>E</w:t>
      </w:r>
      <w:r>
        <w:rPr>
          <w:rFonts w:hint="eastAsia"/>
        </w:rPr>
        <w:t>（内阻可忽略）连接成如图所示电路。开关</w:t>
      </w:r>
      <w:r>
        <w:rPr>
          <w:rFonts w:hint="eastAsia"/>
        </w:rPr>
        <w:t>S</w:t>
      </w:r>
      <w:r>
        <w:rPr>
          <w:rFonts w:hint="eastAsia"/>
        </w:rPr>
        <w:t>断开且电流稳定时，</w:t>
      </w:r>
      <w:r>
        <w:rPr>
          <w:rFonts w:hint="eastAsia"/>
        </w:rPr>
        <w:t>C</w:t>
      </w:r>
      <w:r>
        <w:rPr>
          <w:rFonts w:hint="eastAsia"/>
        </w:rPr>
        <w:t>所带的电荷量为</w:t>
      </w:r>
      <w:r>
        <w:rPr>
          <w:rFonts w:hint="eastAsia"/>
        </w:rPr>
        <w:t>Q1,</w:t>
      </w:r>
      <w:r>
        <w:rPr>
          <w:rFonts w:hint="eastAsia"/>
        </w:rPr>
        <w:t>；闭合开关</w:t>
      </w:r>
      <w:r>
        <w:rPr>
          <w:rFonts w:hint="eastAsia"/>
        </w:rPr>
        <w:t>S</w:t>
      </w:r>
      <w:r>
        <w:rPr>
          <w:rFonts w:hint="eastAsia"/>
        </w:rPr>
        <w:t>，电流再次稳定后，</w:t>
      </w:r>
      <w:r>
        <w:rPr>
          <w:rFonts w:hint="eastAsia"/>
        </w:rPr>
        <w:t>C</w:t>
      </w:r>
      <w:r>
        <w:rPr>
          <w:rFonts w:hint="eastAsia"/>
        </w:rPr>
        <w:t>所带的电荷量为</w:t>
      </w:r>
      <w:r>
        <w:rPr>
          <w:rFonts w:hint="eastAsia"/>
        </w:rPr>
        <w:t>Q2</w:t>
      </w:r>
      <w:r>
        <w:rPr>
          <w:rFonts w:hint="eastAsia"/>
        </w:rPr>
        <w:t>。</w:t>
      </w:r>
      <w:r>
        <w:rPr>
          <w:rFonts w:hint="eastAsia"/>
        </w:rPr>
        <w:t>Q1</w:t>
      </w:r>
      <w:r>
        <w:rPr>
          <w:rFonts w:hint="eastAsia"/>
        </w:rPr>
        <w:t>与</w:t>
      </w:r>
      <w:r>
        <w:rPr>
          <w:rFonts w:hint="eastAsia"/>
        </w:rPr>
        <w:t>Q2</w:t>
      </w:r>
      <w:r>
        <w:rPr>
          <w:rFonts w:hint="eastAsia"/>
        </w:rPr>
        <w:t>的比值为</w:t>
      </w:r>
    </w:p>
    <w:p w:rsidR="0097505A" w:rsidRDefault="0097505A" w:rsidP="0097505A">
      <w:r>
        <w:rPr>
          <w:rFonts w:hint="eastAsia"/>
        </w:rPr>
        <w:t>A.</w:t>
      </w:r>
      <m:oMath>
        <m:f>
          <m:fPr>
            <m:ctrlPr>
              <w:rPr>
                <w:rFonts w:ascii="Cambria Math" w:hAnsi="Cambria Math"/>
              </w:rPr>
            </m:ctrlPr>
          </m:fPr>
          <m:num>
            <m:r>
              <w:rPr>
                <w:rFonts w:ascii="Cambria Math" w:hAnsi="Cambria Math"/>
              </w:rPr>
              <m:t>2</m:t>
            </m:r>
          </m:num>
          <m:den>
            <m:r>
              <w:rPr>
                <w:rFonts w:ascii="Cambria Math" w:hAnsi="Cambria Math"/>
              </w:rPr>
              <m:t>5</m:t>
            </m:r>
          </m:den>
        </m:f>
      </m:oMath>
      <w:r>
        <w:rPr>
          <w:rFonts w:hint="eastAsia"/>
        </w:rPr>
        <w:t xml:space="preserve">       B.</w:t>
      </w:r>
      <m:oMath>
        <m:f>
          <m:fPr>
            <m:ctrlPr>
              <w:rPr>
                <w:rFonts w:ascii="Cambria Math" w:hAnsi="Cambria Math"/>
              </w:rPr>
            </m:ctrlPr>
          </m:fPr>
          <m:num>
            <m:r>
              <w:rPr>
                <w:rFonts w:ascii="Cambria Math" w:hAnsi="Cambria Math"/>
              </w:rPr>
              <m:t>1</m:t>
            </m:r>
          </m:num>
          <m:den>
            <m:r>
              <w:rPr>
                <w:rFonts w:ascii="Cambria Math" w:hAnsi="Cambria Math"/>
              </w:rPr>
              <m:t>2</m:t>
            </m:r>
          </m:den>
        </m:f>
      </m:oMath>
      <w:r>
        <w:rPr>
          <w:rFonts w:hint="eastAsia"/>
        </w:rPr>
        <w:t xml:space="preserve">     C.</w:t>
      </w:r>
      <m:oMath>
        <m:f>
          <m:fPr>
            <m:ctrlPr>
              <w:rPr>
                <w:rFonts w:ascii="Cambria Math" w:hAnsi="Cambria Math"/>
              </w:rPr>
            </m:ctrlPr>
          </m:fPr>
          <m:num>
            <m:r>
              <w:rPr>
                <w:rFonts w:ascii="Cambria Math" w:hAnsi="Cambria Math"/>
              </w:rPr>
              <m:t>3</m:t>
            </m:r>
          </m:num>
          <m:den>
            <m:r>
              <w:rPr>
                <w:rFonts w:ascii="Cambria Math" w:hAnsi="Cambria Math"/>
              </w:rPr>
              <m:t>5</m:t>
            </m:r>
          </m:den>
        </m:f>
      </m:oMath>
      <w:r>
        <w:rPr>
          <w:rFonts w:hint="eastAsia"/>
        </w:rPr>
        <w:t xml:space="preserve">      D.</w:t>
      </w:r>
      <m:oMath>
        <m:f>
          <m:fPr>
            <m:ctrlPr>
              <w:rPr>
                <w:rFonts w:ascii="Cambria Math" w:hAnsi="Cambria Math"/>
              </w:rPr>
            </m:ctrlPr>
          </m:fPr>
          <m:num>
            <m:r>
              <w:rPr>
                <w:rFonts w:ascii="Cambria Math" w:hAnsi="Cambria Math"/>
              </w:rPr>
              <m:t>2</m:t>
            </m:r>
          </m:num>
          <m:den>
            <m:r>
              <w:rPr>
                <w:rFonts w:ascii="Cambria Math" w:hAnsi="Cambria Math"/>
              </w:rPr>
              <m:t>3</m:t>
            </m:r>
          </m:den>
        </m:f>
      </m:oMath>
    </w:p>
    <w:p w:rsidR="0097505A" w:rsidRPr="00D47DB8" w:rsidRDefault="0097505A" w:rsidP="0097505A">
      <w:r>
        <w:rPr>
          <w:noProof/>
        </w:rPr>
        <w:lastRenderedPageBreak/>
        <w:drawing>
          <wp:inline distT="0" distB="0" distL="0" distR="0">
            <wp:extent cx="1686296" cy="1138734"/>
            <wp:effectExtent l="0" t="0" r="9525"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tretch>
                      <a:fillRect/>
                    </a:stretch>
                  </pic:blipFill>
                  <pic:spPr>
                    <a:xfrm>
                      <a:off x="0" y="0"/>
                      <a:ext cx="1686841" cy="1139102"/>
                    </a:xfrm>
                    <a:prstGeom prst="rect">
                      <a:avLst/>
                    </a:prstGeom>
                  </pic:spPr>
                </pic:pic>
              </a:graphicData>
            </a:graphic>
          </wp:inline>
        </w:drawing>
      </w:r>
    </w:p>
    <w:p w:rsidR="0097505A" w:rsidRPr="00410940" w:rsidRDefault="0097505A" w:rsidP="0097505A">
      <w:pPr>
        <w:rPr>
          <w:rFonts w:eastAsiaTheme="majorEastAsia"/>
        </w:rPr>
      </w:pPr>
      <w:r w:rsidRPr="00410940">
        <w:rPr>
          <w:rFonts w:eastAsiaTheme="majorEastAsia"/>
        </w:rPr>
        <w:t>18.</w:t>
      </w:r>
      <w:r w:rsidRPr="00410940">
        <w:rPr>
          <w:rFonts w:eastAsiaTheme="majorEastAsia"/>
        </w:rPr>
        <w:t>一圆筒处于磁感应强度大小为</w:t>
      </w:r>
      <w:r w:rsidRPr="00410940">
        <w:rPr>
          <w:rFonts w:eastAsiaTheme="majorEastAsia"/>
          <w:i/>
        </w:rPr>
        <w:t>B</w:t>
      </w:r>
      <w:r w:rsidRPr="00410940">
        <w:rPr>
          <w:rFonts w:eastAsiaTheme="majorEastAsia"/>
        </w:rPr>
        <w:t>的匀强磁场中，磁场方向与筒的轴平行，筒的横截面如图所示。图中直径</w:t>
      </w:r>
      <w:r w:rsidRPr="00410940">
        <w:rPr>
          <w:rFonts w:eastAsiaTheme="majorEastAsia"/>
          <w:i/>
        </w:rPr>
        <w:t>MN</w:t>
      </w:r>
      <w:r w:rsidRPr="00410940">
        <w:rPr>
          <w:rFonts w:eastAsiaTheme="majorEastAsia"/>
        </w:rPr>
        <w:t>的两端分别开有小孔，筒绕其中心轴以角速度</w:t>
      </w:r>
      <w:r w:rsidRPr="00410940">
        <w:rPr>
          <w:rFonts w:eastAsiaTheme="majorEastAsia"/>
          <w:i/>
        </w:rPr>
        <w:t>ω</w:t>
      </w:r>
      <w:r w:rsidRPr="00410940">
        <w:rPr>
          <w:rFonts w:eastAsiaTheme="majorEastAsia"/>
        </w:rPr>
        <w:t>顺时针转动。在该截面内，一带电粒子从小孔</w:t>
      </w:r>
      <w:r w:rsidRPr="00410940">
        <w:rPr>
          <w:rFonts w:eastAsiaTheme="majorEastAsia"/>
          <w:i/>
        </w:rPr>
        <w:t>M</w:t>
      </w:r>
      <w:r w:rsidRPr="00410940">
        <w:rPr>
          <w:rFonts w:eastAsiaTheme="majorEastAsia"/>
        </w:rPr>
        <w:t>射入筒内，射入时的运动方向与</w:t>
      </w:r>
      <w:r w:rsidRPr="00410940">
        <w:rPr>
          <w:rFonts w:eastAsiaTheme="majorEastAsia"/>
          <w:i/>
        </w:rPr>
        <w:t>MN</w:t>
      </w:r>
      <w:r w:rsidRPr="00410940">
        <w:rPr>
          <w:rFonts w:eastAsiaTheme="majorEastAsia"/>
        </w:rPr>
        <w:t>成</w:t>
      </w:r>
      <w:r w:rsidRPr="00410940">
        <w:rPr>
          <w:rFonts w:eastAsiaTheme="majorEastAsia"/>
        </w:rPr>
        <w:t>30°</w:t>
      </w:r>
      <w:r w:rsidRPr="00410940">
        <w:rPr>
          <w:rFonts w:eastAsiaTheme="majorEastAsia"/>
        </w:rPr>
        <w:t>角。当筒转过</w:t>
      </w:r>
      <w:r w:rsidRPr="00410940">
        <w:rPr>
          <w:rFonts w:eastAsiaTheme="majorEastAsia"/>
        </w:rPr>
        <w:t>90°</w:t>
      </w:r>
      <w:r w:rsidRPr="00410940">
        <w:rPr>
          <w:rFonts w:eastAsiaTheme="majorEastAsia"/>
        </w:rPr>
        <w:t>时，该粒子恰好从小孔</w:t>
      </w:r>
      <w:r w:rsidRPr="00410940">
        <w:rPr>
          <w:rFonts w:eastAsiaTheme="majorEastAsia"/>
          <w:i/>
        </w:rPr>
        <w:t>N</w:t>
      </w:r>
      <w:r w:rsidRPr="00410940">
        <w:rPr>
          <w:rFonts w:eastAsiaTheme="majorEastAsia"/>
        </w:rPr>
        <w:t>飞出圆筒。不计重力。若粒子在筒内未与筒壁发生碰撞，则带电粒子的比荷为</w:t>
      </w:r>
      <w:r w:rsidR="00164A42" w:rsidRPr="00164A42">
        <w:rPr>
          <w:rFonts w:eastAsiaTheme="majorEastAsia" w:hint="eastAsia"/>
        </w:rPr>
        <w:t>学</w:t>
      </w:r>
      <w:r w:rsidR="00164A42" w:rsidRPr="00164A42">
        <w:rPr>
          <w:rFonts w:eastAsiaTheme="majorEastAsia" w:hint="eastAsia"/>
        </w:rPr>
        <w:t>.</w:t>
      </w:r>
      <w:r w:rsidR="00164A42" w:rsidRPr="00164A42">
        <w:rPr>
          <w:rFonts w:eastAsiaTheme="majorEastAsia" w:hint="eastAsia"/>
        </w:rPr>
        <w:t>科网</w:t>
      </w:r>
    </w:p>
    <w:p w:rsidR="0097505A" w:rsidRPr="00410940" w:rsidRDefault="0097505A" w:rsidP="0097505A">
      <w:pPr>
        <w:rPr>
          <w:rFonts w:eastAsiaTheme="majorEastAsia"/>
        </w:rPr>
      </w:pPr>
      <w:r w:rsidRPr="00410940">
        <w:rPr>
          <w:rFonts w:eastAsiaTheme="majorEastAsia"/>
        </w:rPr>
        <w:t>A</w:t>
      </w:r>
      <w:r w:rsidRPr="00410940">
        <w:rPr>
          <w:rFonts w:eastAsiaTheme="majorEastAsia"/>
        </w:rPr>
        <w:t>．</w:t>
      </w:r>
      <m:oMath>
        <m:f>
          <m:fPr>
            <m:ctrlPr>
              <w:rPr>
                <w:rFonts w:ascii="Cambria Math" w:eastAsiaTheme="majorEastAsia" w:hAnsi="Cambria Math"/>
              </w:rPr>
            </m:ctrlPr>
          </m:fPr>
          <m:num>
            <m:r>
              <w:rPr>
                <w:rFonts w:ascii="Cambria Math" w:eastAsiaTheme="majorEastAsia" w:hAnsi="Cambria Math"/>
              </w:rPr>
              <m:t>ω</m:t>
            </m:r>
          </m:num>
          <m:den>
            <m:r>
              <w:rPr>
                <w:rFonts w:ascii="Cambria Math" w:eastAsiaTheme="majorEastAsia" w:hAnsi="Cambria Math"/>
              </w:rPr>
              <m:t>3B</m:t>
            </m:r>
          </m:den>
        </m:f>
      </m:oMath>
      <w:r w:rsidRPr="00410940">
        <w:rPr>
          <w:rFonts w:eastAsiaTheme="majorEastAsia"/>
        </w:rPr>
        <w:t xml:space="preserve">    B</w:t>
      </w:r>
      <w:r w:rsidRPr="00410940">
        <w:rPr>
          <w:rFonts w:eastAsiaTheme="majorEastAsia"/>
        </w:rPr>
        <w:t>．</w:t>
      </w:r>
      <m:oMath>
        <m:f>
          <m:fPr>
            <m:ctrlPr>
              <w:rPr>
                <w:rFonts w:ascii="Cambria Math" w:eastAsiaTheme="majorEastAsia" w:hAnsi="Cambria Math"/>
              </w:rPr>
            </m:ctrlPr>
          </m:fPr>
          <m:num>
            <m:r>
              <w:rPr>
                <w:rFonts w:ascii="Cambria Math" w:eastAsiaTheme="majorEastAsia" w:hAnsi="Cambria Math"/>
              </w:rPr>
              <m:t>ω</m:t>
            </m:r>
          </m:num>
          <m:den>
            <m:r>
              <w:rPr>
                <w:rFonts w:ascii="Cambria Math" w:eastAsiaTheme="majorEastAsia" w:hAnsi="Cambria Math"/>
              </w:rPr>
              <m:t>2B</m:t>
            </m:r>
          </m:den>
        </m:f>
      </m:oMath>
      <w:r w:rsidRPr="00410940">
        <w:rPr>
          <w:rFonts w:eastAsiaTheme="majorEastAsia"/>
        </w:rPr>
        <w:t xml:space="preserve">     C</w:t>
      </w:r>
      <w:r w:rsidRPr="00410940">
        <w:rPr>
          <w:rFonts w:eastAsiaTheme="majorEastAsia"/>
        </w:rPr>
        <w:t>．</w:t>
      </w:r>
      <m:oMath>
        <m:f>
          <m:fPr>
            <m:ctrlPr>
              <w:rPr>
                <w:rFonts w:ascii="Cambria Math" w:eastAsiaTheme="majorEastAsia" w:hAnsi="Cambria Math"/>
              </w:rPr>
            </m:ctrlPr>
          </m:fPr>
          <m:num>
            <m:r>
              <w:rPr>
                <w:rFonts w:ascii="Cambria Math" w:eastAsiaTheme="majorEastAsia" w:hAnsi="Cambria Math"/>
              </w:rPr>
              <m:t>ω</m:t>
            </m:r>
          </m:num>
          <m:den>
            <m:r>
              <w:rPr>
                <w:rFonts w:ascii="Cambria Math" w:eastAsiaTheme="majorEastAsia" w:hAnsi="Cambria Math"/>
              </w:rPr>
              <m:t>B</m:t>
            </m:r>
          </m:den>
        </m:f>
      </m:oMath>
      <w:r w:rsidRPr="00410940">
        <w:rPr>
          <w:rFonts w:eastAsiaTheme="majorEastAsia"/>
        </w:rPr>
        <w:t xml:space="preserve">      D</w:t>
      </w:r>
      <w:r w:rsidRPr="00410940">
        <w:rPr>
          <w:rFonts w:eastAsiaTheme="majorEastAsia"/>
        </w:rPr>
        <w:t>．</w:t>
      </w:r>
      <m:oMath>
        <m:f>
          <m:fPr>
            <m:ctrlPr>
              <w:rPr>
                <w:rFonts w:ascii="Cambria Math" w:eastAsiaTheme="majorEastAsia" w:hAnsi="Cambria Math"/>
              </w:rPr>
            </m:ctrlPr>
          </m:fPr>
          <m:num>
            <m:r>
              <m:rPr>
                <m:sty m:val="p"/>
              </m:rPr>
              <w:rPr>
                <w:rFonts w:ascii="Cambria Math" w:eastAsiaTheme="majorEastAsia" w:hAnsi="Cambria Math"/>
              </w:rPr>
              <m:t>2</m:t>
            </m:r>
            <m:r>
              <w:rPr>
                <w:rFonts w:ascii="Cambria Math" w:eastAsiaTheme="majorEastAsia" w:hAnsi="Cambria Math"/>
              </w:rPr>
              <m:t>ω</m:t>
            </m:r>
          </m:num>
          <m:den>
            <m:r>
              <w:rPr>
                <w:rFonts w:ascii="Cambria Math" w:eastAsiaTheme="majorEastAsia" w:hAnsi="Cambria Math"/>
              </w:rPr>
              <m:t>B</m:t>
            </m:r>
          </m:den>
        </m:f>
      </m:oMath>
    </w:p>
    <w:p w:rsidR="0097505A" w:rsidRPr="00410940" w:rsidRDefault="0097505A" w:rsidP="0097505A">
      <w:pPr>
        <w:rPr>
          <w:rFonts w:eastAsiaTheme="majorEastAsia"/>
        </w:rPr>
      </w:pPr>
      <w:r w:rsidRPr="00410940">
        <w:rPr>
          <w:rFonts w:eastAsiaTheme="majorEastAsia"/>
          <w:noProof/>
        </w:rPr>
        <w:drawing>
          <wp:inline distT="0" distB="0" distL="0" distR="0">
            <wp:extent cx="1283295" cy="1555667"/>
            <wp:effectExtent l="0" t="0" r="0" b="698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stretch>
                      <a:fillRect/>
                    </a:stretch>
                  </pic:blipFill>
                  <pic:spPr>
                    <a:xfrm>
                      <a:off x="0" y="0"/>
                      <a:ext cx="1284315" cy="1556903"/>
                    </a:xfrm>
                    <a:prstGeom prst="rect">
                      <a:avLst/>
                    </a:prstGeom>
                  </pic:spPr>
                </pic:pic>
              </a:graphicData>
            </a:graphic>
          </wp:inline>
        </w:drawing>
      </w:r>
    </w:p>
    <w:p w:rsidR="0097505A" w:rsidRPr="00410940" w:rsidRDefault="0097505A" w:rsidP="0097505A">
      <w:pPr>
        <w:rPr>
          <w:rFonts w:eastAsiaTheme="majorEastAsia"/>
        </w:rPr>
      </w:pPr>
      <w:r w:rsidRPr="00410940">
        <w:rPr>
          <w:rFonts w:eastAsiaTheme="majorEastAsia"/>
        </w:rPr>
        <w:t>19.</w:t>
      </w:r>
      <w:r w:rsidRPr="00410940">
        <w:rPr>
          <w:rFonts w:eastAsiaTheme="majorEastAsia"/>
        </w:rPr>
        <w:t>两实心小球甲和乙由同一种材质制成，甲球质量大于乙球质量。两球在空气中由静止下落，假设它们运动时受到的阻力与球的半径成正比，与球的速率无关。若它们下落相同的距离，则</w:t>
      </w:r>
    </w:p>
    <w:p w:rsidR="0097505A" w:rsidRPr="00410940" w:rsidRDefault="0097505A" w:rsidP="0097505A">
      <w:pPr>
        <w:rPr>
          <w:rFonts w:eastAsiaTheme="majorEastAsia"/>
        </w:rPr>
      </w:pPr>
      <w:r w:rsidRPr="00410940">
        <w:rPr>
          <w:rFonts w:eastAsiaTheme="majorEastAsia"/>
        </w:rPr>
        <w:t>A.</w:t>
      </w:r>
      <w:r w:rsidRPr="00410940">
        <w:rPr>
          <w:rFonts w:eastAsiaTheme="majorEastAsia"/>
        </w:rPr>
        <w:t>甲球用的时间比乙球长</w:t>
      </w:r>
      <w:r w:rsidR="00164A42" w:rsidRPr="00164A42">
        <w:rPr>
          <w:rFonts w:eastAsiaTheme="majorEastAsia" w:hint="eastAsia"/>
        </w:rPr>
        <w:t>学</w:t>
      </w:r>
      <w:r w:rsidR="00164A42" w:rsidRPr="00164A42">
        <w:rPr>
          <w:rFonts w:eastAsiaTheme="majorEastAsia" w:hint="eastAsia"/>
        </w:rPr>
        <w:t>.</w:t>
      </w:r>
      <w:r w:rsidR="00164A42" w:rsidRPr="00164A42">
        <w:rPr>
          <w:rFonts w:eastAsiaTheme="majorEastAsia" w:hint="eastAsia"/>
        </w:rPr>
        <w:t>科网</w:t>
      </w:r>
    </w:p>
    <w:p w:rsidR="0097505A" w:rsidRPr="00410940" w:rsidRDefault="0097505A" w:rsidP="0097505A">
      <w:pPr>
        <w:rPr>
          <w:rFonts w:eastAsiaTheme="majorEastAsia"/>
        </w:rPr>
      </w:pPr>
      <w:r w:rsidRPr="00410940">
        <w:rPr>
          <w:rFonts w:eastAsiaTheme="majorEastAsia"/>
        </w:rPr>
        <w:t>B.</w:t>
      </w:r>
      <w:r w:rsidRPr="00410940">
        <w:rPr>
          <w:rFonts w:eastAsiaTheme="majorEastAsia"/>
        </w:rPr>
        <w:t>甲球末速度的大小大于乙球末速度的大小</w:t>
      </w:r>
    </w:p>
    <w:p w:rsidR="0097505A" w:rsidRPr="00410940" w:rsidRDefault="0097505A" w:rsidP="0097505A">
      <w:pPr>
        <w:rPr>
          <w:rFonts w:eastAsiaTheme="majorEastAsia"/>
        </w:rPr>
      </w:pPr>
      <w:r w:rsidRPr="00410940">
        <w:rPr>
          <w:rFonts w:eastAsiaTheme="majorEastAsia"/>
        </w:rPr>
        <w:t>C.</w:t>
      </w:r>
      <w:r w:rsidRPr="00410940">
        <w:rPr>
          <w:rFonts w:eastAsiaTheme="majorEastAsia"/>
        </w:rPr>
        <w:t>甲球加速度的大小小于乙球加速度的大小</w:t>
      </w:r>
    </w:p>
    <w:p w:rsidR="0097505A" w:rsidRPr="00410940" w:rsidRDefault="0097505A" w:rsidP="0097505A">
      <w:pPr>
        <w:rPr>
          <w:rFonts w:eastAsiaTheme="majorEastAsia"/>
        </w:rPr>
      </w:pPr>
      <w:r w:rsidRPr="00410940">
        <w:rPr>
          <w:rFonts w:eastAsiaTheme="majorEastAsia"/>
        </w:rPr>
        <w:t>D.</w:t>
      </w:r>
      <w:r w:rsidRPr="00410940">
        <w:rPr>
          <w:rFonts w:eastAsiaTheme="majorEastAsia"/>
        </w:rPr>
        <w:t>甲球克服阻力做的功大于乙球克服阻力做的功</w:t>
      </w:r>
    </w:p>
    <w:p w:rsidR="0097505A" w:rsidRPr="00410940" w:rsidRDefault="0097505A" w:rsidP="0097505A">
      <w:pPr>
        <w:rPr>
          <w:rFonts w:eastAsiaTheme="majorEastAsia"/>
        </w:rPr>
      </w:pPr>
      <w:r w:rsidRPr="00410940">
        <w:rPr>
          <w:rFonts w:eastAsiaTheme="majorEastAsia"/>
        </w:rPr>
        <w:t>20.</w:t>
      </w:r>
      <w:r w:rsidRPr="00410940">
        <w:rPr>
          <w:rFonts w:eastAsiaTheme="majorEastAsia"/>
        </w:rPr>
        <w:t>法拉第圆盘发电机的示意图如图所示。铜圆盘安装在竖直的铜轴上，两铜片</w:t>
      </w:r>
      <w:r w:rsidRPr="00410940">
        <w:rPr>
          <w:rFonts w:eastAsiaTheme="majorEastAsia"/>
          <w:i/>
        </w:rPr>
        <w:t>P</w:t>
      </w:r>
      <w:r w:rsidRPr="00410940">
        <w:rPr>
          <w:rFonts w:eastAsiaTheme="majorEastAsia"/>
        </w:rPr>
        <w:t>、</w:t>
      </w:r>
      <w:r w:rsidRPr="00410940">
        <w:rPr>
          <w:rFonts w:eastAsiaTheme="majorEastAsia"/>
          <w:i/>
        </w:rPr>
        <w:t>Q</w:t>
      </w:r>
      <w:r w:rsidRPr="00410940">
        <w:rPr>
          <w:rFonts w:eastAsiaTheme="majorEastAsia"/>
        </w:rPr>
        <w:t>分别于圆盘的边缘和铜轴接触，关于流过电阻</w:t>
      </w:r>
      <w:r w:rsidRPr="00410940">
        <w:rPr>
          <w:rFonts w:eastAsiaTheme="majorEastAsia"/>
          <w:i/>
        </w:rPr>
        <w:t>R</w:t>
      </w:r>
      <w:r w:rsidRPr="00410940">
        <w:rPr>
          <w:rFonts w:eastAsiaTheme="majorEastAsia"/>
        </w:rPr>
        <w:t>的电流，下列说法正确的是</w:t>
      </w:r>
    </w:p>
    <w:p w:rsidR="0097505A" w:rsidRPr="00410940" w:rsidRDefault="0097505A" w:rsidP="0097505A">
      <w:pPr>
        <w:rPr>
          <w:rFonts w:eastAsiaTheme="majorEastAsia"/>
        </w:rPr>
      </w:pPr>
      <w:r w:rsidRPr="00410940">
        <w:rPr>
          <w:rFonts w:eastAsiaTheme="majorEastAsia"/>
        </w:rPr>
        <w:t>A</w:t>
      </w:r>
      <w:r>
        <w:rPr>
          <w:rFonts w:eastAsiaTheme="majorEastAsia" w:hint="eastAsia"/>
        </w:rPr>
        <w:t>.</w:t>
      </w:r>
      <w:r w:rsidRPr="00410940">
        <w:rPr>
          <w:rFonts w:eastAsiaTheme="majorEastAsia"/>
        </w:rPr>
        <w:t>若圆盘转动的角速度恒定，则电流大小恒定</w:t>
      </w:r>
    </w:p>
    <w:p w:rsidR="0097505A" w:rsidRPr="00410940" w:rsidRDefault="0097505A" w:rsidP="0097505A">
      <w:pPr>
        <w:rPr>
          <w:rFonts w:eastAsiaTheme="majorEastAsia"/>
        </w:rPr>
      </w:pPr>
      <w:r w:rsidRPr="00410940">
        <w:rPr>
          <w:rFonts w:eastAsiaTheme="majorEastAsia"/>
        </w:rPr>
        <w:t>B.</w:t>
      </w:r>
      <w:r w:rsidRPr="00410940">
        <w:rPr>
          <w:rFonts w:eastAsiaTheme="majorEastAsia"/>
        </w:rPr>
        <w:t>若从上往下看，圆盘顺时针转动，则电流沿</w:t>
      </w:r>
      <w:r w:rsidRPr="00410940">
        <w:rPr>
          <w:rFonts w:eastAsiaTheme="majorEastAsia"/>
          <w:i/>
        </w:rPr>
        <w:t>a</w:t>
      </w:r>
      <w:r w:rsidRPr="00410940">
        <w:rPr>
          <w:rFonts w:eastAsiaTheme="majorEastAsia"/>
        </w:rPr>
        <w:t>到</w:t>
      </w:r>
      <w:r w:rsidRPr="00410940">
        <w:rPr>
          <w:rFonts w:eastAsiaTheme="majorEastAsia"/>
          <w:i/>
        </w:rPr>
        <w:t>b</w:t>
      </w:r>
      <w:r w:rsidRPr="00410940">
        <w:rPr>
          <w:rFonts w:eastAsiaTheme="majorEastAsia"/>
        </w:rPr>
        <w:t>的方向流动</w:t>
      </w:r>
    </w:p>
    <w:p w:rsidR="0097505A" w:rsidRPr="00410940" w:rsidRDefault="0097505A" w:rsidP="0097505A">
      <w:pPr>
        <w:rPr>
          <w:rFonts w:eastAsiaTheme="majorEastAsia"/>
        </w:rPr>
      </w:pPr>
      <w:r w:rsidRPr="00410940">
        <w:rPr>
          <w:rFonts w:eastAsiaTheme="majorEastAsia"/>
        </w:rPr>
        <w:t>C.</w:t>
      </w:r>
      <w:r w:rsidRPr="00410940">
        <w:rPr>
          <w:rFonts w:eastAsiaTheme="majorEastAsia"/>
        </w:rPr>
        <w:t>若圆盘转动方向不变，角速度大小发生变化，则电流方向可能发生变化</w:t>
      </w:r>
    </w:p>
    <w:p w:rsidR="0097505A" w:rsidRPr="00410940" w:rsidRDefault="0097505A" w:rsidP="0097505A">
      <w:pPr>
        <w:rPr>
          <w:rFonts w:eastAsiaTheme="majorEastAsia"/>
        </w:rPr>
      </w:pPr>
      <w:r w:rsidRPr="00410940">
        <w:rPr>
          <w:rFonts w:eastAsiaTheme="majorEastAsia"/>
        </w:rPr>
        <w:t>D</w:t>
      </w:r>
      <w:r w:rsidRPr="00410940">
        <w:rPr>
          <w:rFonts w:eastAsiaTheme="majorEastAsia"/>
        </w:rPr>
        <w:t>．若圆盘转动的角速度变为原来的</w:t>
      </w:r>
      <w:r w:rsidRPr="00410940">
        <w:rPr>
          <w:rFonts w:eastAsiaTheme="majorEastAsia"/>
        </w:rPr>
        <w:t>2</w:t>
      </w:r>
      <w:r w:rsidRPr="00410940">
        <w:rPr>
          <w:rFonts w:eastAsiaTheme="majorEastAsia"/>
        </w:rPr>
        <w:t>倍，则电流在</w:t>
      </w:r>
      <w:r w:rsidRPr="00410940">
        <w:rPr>
          <w:rFonts w:eastAsiaTheme="majorEastAsia"/>
          <w:i/>
        </w:rPr>
        <w:t>R</w:t>
      </w:r>
      <w:r w:rsidRPr="00410940">
        <w:rPr>
          <w:rFonts w:eastAsiaTheme="majorEastAsia"/>
        </w:rPr>
        <w:t>上的热功率也变为原来的</w:t>
      </w:r>
      <w:r w:rsidRPr="00410940">
        <w:rPr>
          <w:rFonts w:eastAsiaTheme="majorEastAsia"/>
        </w:rPr>
        <w:t>2</w:t>
      </w:r>
      <w:r w:rsidRPr="00410940">
        <w:rPr>
          <w:rFonts w:eastAsiaTheme="majorEastAsia"/>
        </w:rPr>
        <w:t>倍</w:t>
      </w:r>
    </w:p>
    <w:p w:rsidR="0097505A" w:rsidRPr="00410940" w:rsidRDefault="0097505A" w:rsidP="0097505A">
      <w:pPr>
        <w:rPr>
          <w:rFonts w:eastAsiaTheme="majorEastAsia"/>
        </w:rPr>
      </w:pPr>
      <w:r w:rsidRPr="00410940">
        <w:rPr>
          <w:rFonts w:eastAsiaTheme="majorEastAsia"/>
          <w:noProof/>
        </w:rPr>
        <w:drawing>
          <wp:inline distT="0" distB="0" distL="0" distR="0">
            <wp:extent cx="1347849" cy="1110587"/>
            <wp:effectExtent l="0" t="0" r="508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stretch>
                      <a:fillRect/>
                    </a:stretch>
                  </pic:blipFill>
                  <pic:spPr>
                    <a:xfrm>
                      <a:off x="0" y="0"/>
                      <a:ext cx="1348665" cy="1111259"/>
                    </a:xfrm>
                    <a:prstGeom prst="rect">
                      <a:avLst/>
                    </a:prstGeom>
                  </pic:spPr>
                </pic:pic>
              </a:graphicData>
            </a:graphic>
          </wp:inline>
        </w:drawing>
      </w:r>
    </w:p>
    <w:p w:rsidR="0097505A" w:rsidRPr="00410940" w:rsidRDefault="0097505A" w:rsidP="0097505A">
      <w:pPr>
        <w:rPr>
          <w:rFonts w:eastAsiaTheme="majorEastAsia"/>
        </w:rPr>
      </w:pPr>
      <w:r w:rsidRPr="00410940">
        <w:rPr>
          <w:rFonts w:eastAsiaTheme="majorEastAsia"/>
        </w:rPr>
        <w:t>21.</w:t>
      </w:r>
      <w:r w:rsidRPr="00410940">
        <w:rPr>
          <w:rFonts w:eastAsiaTheme="majorEastAsia"/>
        </w:rPr>
        <w:t>如</w:t>
      </w:r>
      <w:r>
        <w:rPr>
          <w:rFonts w:eastAsiaTheme="majorEastAsia" w:hint="eastAsia"/>
        </w:rPr>
        <w:t>图</w:t>
      </w:r>
      <w:r w:rsidRPr="00410940">
        <w:rPr>
          <w:rFonts w:eastAsiaTheme="majorEastAsia"/>
        </w:rPr>
        <w:t>，小球套在光滑的竖直杆上，轻弹簧一端固定于</w:t>
      </w:r>
      <w:r w:rsidRPr="00410940">
        <w:rPr>
          <w:rFonts w:eastAsiaTheme="majorEastAsia"/>
          <w:i/>
        </w:rPr>
        <w:t>O</w:t>
      </w:r>
      <w:r w:rsidRPr="00410940">
        <w:rPr>
          <w:rFonts w:eastAsiaTheme="majorEastAsia"/>
        </w:rPr>
        <w:t>点，另一端与小球相连。现将小球从</w:t>
      </w:r>
      <w:r w:rsidRPr="00410940">
        <w:rPr>
          <w:rFonts w:eastAsiaTheme="majorEastAsia"/>
          <w:i/>
        </w:rPr>
        <w:t>M</w:t>
      </w:r>
      <w:r w:rsidRPr="00410940">
        <w:rPr>
          <w:rFonts w:eastAsiaTheme="majorEastAsia"/>
        </w:rPr>
        <w:t>点由静止释放，它在下降的过程中经过了</w:t>
      </w:r>
      <w:r w:rsidRPr="00410940">
        <w:rPr>
          <w:rFonts w:eastAsiaTheme="majorEastAsia"/>
          <w:i/>
        </w:rPr>
        <w:t>N</w:t>
      </w:r>
      <w:r w:rsidRPr="00410940">
        <w:rPr>
          <w:rFonts w:eastAsiaTheme="majorEastAsia"/>
        </w:rPr>
        <w:t>点。已知</w:t>
      </w:r>
      <w:r w:rsidRPr="00410940">
        <w:rPr>
          <w:rFonts w:eastAsiaTheme="majorEastAsia"/>
          <w:i/>
        </w:rPr>
        <w:t>M</w:t>
      </w:r>
      <w:r w:rsidRPr="00410940">
        <w:rPr>
          <w:rFonts w:eastAsiaTheme="majorEastAsia"/>
        </w:rPr>
        <w:t>、</w:t>
      </w:r>
      <w:r w:rsidRPr="00410940">
        <w:rPr>
          <w:rFonts w:eastAsiaTheme="majorEastAsia"/>
          <w:i/>
        </w:rPr>
        <w:t>N</w:t>
      </w:r>
      <w:r w:rsidRPr="00410940">
        <w:rPr>
          <w:rFonts w:eastAsiaTheme="majorEastAsia"/>
        </w:rPr>
        <w:t>两点处，弹簧对小球的弹力大小相等，且</w:t>
      </w:r>
      <w:r w:rsidRPr="00410940">
        <w:rPr>
          <w:rFonts w:ascii="宋体" w:hAnsi="宋体" w:cs="宋体" w:hint="eastAsia"/>
        </w:rPr>
        <w:t>∠</w:t>
      </w:r>
      <w:r w:rsidRPr="00410940">
        <w:rPr>
          <w:rFonts w:eastAsiaTheme="majorEastAsia"/>
          <w:i/>
        </w:rPr>
        <w:t>ONM</w:t>
      </w:r>
      <w:r w:rsidRPr="00410940">
        <w:rPr>
          <w:rFonts w:eastAsiaTheme="majorEastAsia"/>
        </w:rPr>
        <w:t>&lt;</w:t>
      </w:r>
      <w:r w:rsidRPr="00410940">
        <w:rPr>
          <w:rFonts w:ascii="宋体" w:hAnsi="宋体" w:cs="宋体" w:hint="eastAsia"/>
        </w:rPr>
        <w:t>∠</w:t>
      </w:r>
      <w:r w:rsidRPr="00410940">
        <w:rPr>
          <w:rFonts w:eastAsiaTheme="majorEastAsia"/>
          <w:i/>
        </w:rPr>
        <w:t>OMN</w:t>
      </w:r>
      <w:r w:rsidRPr="00410940">
        <w:rPr>
          <w:rFonts w:eastAsiaTheme="majorEastAsia"/>
        </w:rPr>
        <w:t>&lt;</w:t>
      </w:r>
      <m:oMath>
        <m:f>
          <m:fPr>
            <m:ctrlPr>
              <w:rPr>
                <w:rFonts w:ascii="Cambria Math" w:eastAsiaTheme="majorEastAsia" w:hAnsi="Cambria Math"/>
              </w:rPr>
            </m:ctrlPr>
          </m:fPr>
          <m:num>
            <m:r>
              <m:rPr>
                <m:sty m:val="p"/>
              </m:rPr>
              <w:rPr>
                <w:rFonts w:ascii="Cambria Math" w:eastAsiaTheme="majorEastAsia" w:hAnsi="Cambria Math"/>
              </w:rPr>
              <m:t>π</m:t>
            </m:r>
          </m:num>
          <m:den>
            <m:r>
              <m:rPr>
                <m:sty m:val="p"/>
              </m:rPr>
              <w:rPr>
                <w:rFonts w:ascii="Cambria Math" w:eastAsiaTheme="majorEastAsia" w:hAnsi="Cambria Math"/>
              </w:rPr>
              <m:t>2</m:t>
            </m:r>
          </m:den>
        </m:f>
      </m:oMath>
      <w:r w:rsidRPr="00410940">
        <w:rPr>
          <w:rFonts w:eastAsiaTheme="majorEastAsia"/>
        </w:rPr>
        <w:t>。在小球从</w:t>
      </w:r>
      <w:r w:rsidRPr="00410940">
        <w:rPr>
          <w:rFonts w:eastAsiaTheme="majorEastAsia"/>
          <w:i/>
        </w:rPr>
        <w:t>M</w:t>
      </w:r>
      <w:r w:rsidRPr="00410940">
        <w:rPr>
          <w:rFonts w:eastAsiaTheme="majorEastAsia"/>
        </w:rPr>
        <w:t>点运动到</w:t>
      </w:r>
      <w:r w:rsidRPr="00410940">
        <w:rPr>
          <w:rFonts w:eastAsiaTheme="majorEastAsia"/>
        </w:rPr>
        <w:t>N</w:t>
      </w:r>
      <w:r w:rsidRPr="00410940">
        <w:rPr>
          <w:rFonts w:eastAsiaTheme="majorEastAsia"/>
        </w:rPr>
        <w:t>点的过程中</w:t>
      </w:r>
    </w:p>
    <w:p w:rsidR="0097505A" w:rsidRPr="00410940" w:rsidRDefault="0097505A" w:rsidP="0097505A">
      <w:pPr>
        <w:rPr>
          <w:rFonts w:eastAsiaTheme="majorEastAsia"/>
        </w:rPr>
      </w:pPr>
      <w:r w:rsidRPr="00410940">
        <w:rPr>
          <w:rFonts w:eastAsiaTheme="majorEastAsia"/>
        </w:rPr>
        <w:t>A</w:t>
      </w:r>
      <w:r w:rsidRPr="00410940">
        <w:rPr>
          <w:rFonts w:eastAsiaTheme="majorEastAsia"/>
        </w:rPr>
        <w:t>．弹力对小球先做正功后做负功</w:t>
      </w:r>
    </w:p>
    <w:p w:rsidR="0097505A" w:rsidRPr="00410940" w:rsidRDefault="0097505A" w:rsidP="0097505A">
      <w:pPr>
        <w:rPr>
          <w:rFonts w:eastAsiaTheme="majorEastAsia"/>
        </w:rPr>
      </w:pPr>
      <w:r w:rsidRPr="00410940">
        <w:rPr>
          <w:rFonts w:eastAsiaTheme="majorEastAsia"/>
        </w:rPr>
        <w:t>B.</w:t>
      </w:r>
      <w:r w:rsidRPr="00410940">
        <w:rPr>
          <w:rFonts w:eastAsiaTheme="majorEastAsia"/>
        </w:rPr>
        <w:t>有两个时刻小球的加速度等于重力加速度</w:t>
      </w:r>
    </w:p>
    <w:p w:rsidR="0097505A" w:rsidRPr="00410940" w:rsidRDefault="0097505A" w:rsidP="0097505A">
      <w:pPr>
        <w:rPr>
          <w:rFonts w:eastAsiaTheme="majorEastAsia"/>
        </w:rPr>
      </w:pPr>
      <w:r w:rsidRPr="00410940">
        <w:rPr>
          <w:rFonts w:eastAsiaTheme="majorEastAsia"/>
        </w:rPr>
        <w:lastRenderedPageBreak/>
        <w:t>C.</w:t>
      </w:r>
      <w:r w:rsidRPr="00410940">
        <w:rPr>
          <w:rFonts w:eastAsiaTheme="majorEastAsia"/>
        </w:rPr>
        <w:t>弹簧长度最短时，弹力对小球做功的功率为零</w:t>
      </w:r>
    </w:p>
    <w:p w:rsidR="0097505A" w:rsidRPr="00410940" w:rsidRDefault="0097505A" w:rsidP="0097505A">
      <w:pPr>
        <w:rPr>
          <w:rFonts w:eastAsiaTheme="majorEastAsia"/>
        </w:rPr>
      </w:pPr>
      <w:r w:rsidRPr="00410940">
        <w:rPr>
          <w:rFonts w:eastAsiaTheme="majorEastAsia"/>
        </w:rPr>
        <w:t>D.</w:t>
      </w:r>
      <w:r w:rsidRPr="00410940">
        <w:rPr>
          <w:rFonts w:eastAsiaTheme="majorEastAsia"/>
        </w:rPr>
        <w:t>小球到达</w:t>
      </w:r>
      <w:r w:rsidRPr="00410940">
        <w:rPr>
          <w:rFonts w:eastAsiaTheme="majorEastAsia"/>
          <w:i/>
        </w:rPr>
        <w:t>N</w:t>
      </w:r>
      <w:r w:rsidRPr="00410940">
        <w:rPr>
          <w:rFonts w:eastAsiaTheme="majorEastAsia"/>
        </w:rPr>
        <w:t>点时的动能等于其在</w:t>
      </w:r>
      <w:r w:rsidRPr="00410940">
        <w:rPr>
          <w:rFonts w:eastAsiaTheme="majorEastAsia"/>
          <w:i/>
        </w:rPr>
        <w:t>M</w:t>
      </w:r>
      <w:r w:rsidRPr="00410940">
        <w:rPr>
          <w:rFonts w:eastAsiaTheme="majorEastAsia"/>
        </w:rPr>
        <w:t>、</w:t>
      </w:r>
      <w:r w:rsidRPr="00410940">
        <w:rPr>
          <w:rFonts w:eastAsiaTheme="majorEastAsia"/>
          <w:i/>
        </w:rPr>
        <w:t>N</w:t>
      </w:r>
      <w:r w:rsidRPr="00410940">
        <w:rPr>
          <w:rFonts w:eastAsiaTheme="majorEastAsia"/>
        </w:rPr>
        <w:t>两点的重力势能</w:t>
      </w:r>
    </w:p>
    <w:p w:rsidR="0097505A" w:rsidRPr="00410940" w:rsidRDefault="0097505A" w:rsidP="0097505A">
      <w:pPr>
        <w:rPr>
          <w:rFonts w:eastAsiaTheme="majorEastAsia"/>
        </w:rPr>
      </w:pPr>
      <w:r w:rsidRPr="00410940">
        <w:rPr>
          <w:rFonts w:eastAsiaTheme="majorEastAsia"/>
          <w:noProof/>
        </w:rPr>
        <w:drawing>
          <wp:inline distT="0" distB="0" distL="0" distR="0">
            <wp:extent cx="817476" cy="1472540"/>
            <wp:effectExtent l="0" t="0" r="190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818148" cy="1473750"/>
                    </a:xfrm>
                    <a:prstGeom prst="rect">
                      <a:avLst/>
                    </a:prstGeom>
                  </pic:spPr>
                </pic:pic>
              </a:graphicData>
            </a:graphic>
          </wp:inline>
        </w:drawing>
      </w:r>
    </w:p>
    <w:p w:rsidR="00124454" w:rsidRPr="00EE73CD" w:rsidRDefault="00124454" w:rsidP="00124454">
      <w:pPr>
        <w:jc w:val="center"/>
        <w:rPr>
          <w:rFonts w:eastAsia="黑体"/>
          <w:b/>
          <w:sz w:val="32"/>
          <w:szCs w:val="32"/>
        </w:rPr>
      </w:pPr>
      <w:r w:rsidRPr="00EE73CD">
        <w:rPr>
          <w:rFonts w:eastAsia="黑体"/>
          <w:b/>
          <w:sz w:val="32"/>
          <w:szCs w:val="32"/>
        </w:rPr>
        <w:t>第</w:t>
      </w:r>
      <w:r w:rsidR="00926E1B" w:rsidRPr="00EE73CD">
        <w:rPr>
          <w:rFonts w:eastAsia="黑体"/>
          <w:b/>
          <w:sz w:val="32"/>
          <w:szCs w:val="32"/>
        </w:rPr>
        <w:fldChar w:fldCharType="begin"/>
      </w:r>
      <w:r w:rsidRPr="00EE73CD">
        <w:rPr>
          <w:rFonts w:eastAsia="黑体"/>
          <w:b/>
          <w:sz w:val="32"/>
          <w:szCs w:val="32"/>
        </w:rPr>
        <w:instrText xml:space="preserve"> = 2 \* ROMAN </w:instrText>
      </w:r>
      <w:r w:rsidR="00926E1B" w:rsidRPr="00EE73CD">
        <w:rPr>
          <w:rFonts w:eastAsia="黑体"/>
          <w:b/>
          <w:sz w:val="32"/>
          <w:szCs w:val="32"/>
        </w:rPr>
        <w:fldChar w:fldCharType="separate"/>
      </w:r>
      <w:r w:rsidRPr="00EE73CD">
        <w:rPr>
          <w:rFonts w:eastAsia="黑体"/>
          <w:b/>
          <w:sz w:val="32"/>
          <w:szCs w:val="32"/>
        </w:rPr>
        <w:t>II</w:t>
      </w:r>
      <w:r w:rsidR="00926E1B" w:rsidRPr="00EE73CD">
        <w:rPr>
          <w:rFonts w:eastAsia="黑体"/>
          <w:b/>
          <w:sz w:val="32"/>
          <w:szCs w:val="32"/>
        </w:rPr>
        <w:fldChar w:fldCharType="end"/>
      </w:r>
      <w:r w:rsidRPr="00EE73CD">
        <w:rPr>
          <w:rFonts w:eastAsia="黑体"/>
          <w:b/>
          <w:sz w:val="32"/>
          <w:szCs w:val="32"/>
        </w:rPr>
        <w:t>卷</w:t>
      </w:r>
      <w:r w:rsidR="00017145" w:rsidRPr="004F3023">
        <w:rPr>
          <w:rFonts w:eastAsiaTheme="minorEastAsia"/>
          <w:sz w:val="24"/>
          <w:szCs w:val="24"/>
        </w:rPr>
        <w:t>（</w:t>
      </w:r>
      <w:r w:rsidR="00017145">
        <w:rPr>
          <w:rFonts w:eastAsiaTheme="minorEastAsia"/>
          <w:sz w:val="24"/>
          <w:szCs w:val="24"/>
        </w:rPr>
        <w:t>非</w:t>
      </w:r>
      <w:r w:rsidR="00017145" w:rsidRPr="004F3023">
        <w:rPr>
          <w:rFonts w:eastAsiaTheme="minorEastAsia"/>
          <w:sz w:val="24"/>
          <w:szCs w:val="24"/>
        </w:rPr>
        <w:t>选择题共</w:t>
      </w:r>
      <w:r w:rsidR="00017145" w:rsidRPr="004F3023">
        <w:rPr>
          <w:rFonts w:eastAsiaTheme="minorEastAsia"/>
          <w:sz w:val="24"/>
          <w:szCs w:val="24"/>
        </w:rPr>
        <w:t>1</w:t>
      </w:r>
      <w:r w:rsidR="00017145">
        <w:rPr>
          <w:rFonts w:eastAsiaTheme="minorEastAsia" w:hint="eastAsia"/>
          <w:sz w:val="24"/>
          <w:szCs w:val="24"/>
        </w:rPr>
        <w:t>74</w:t>
      </w:r>
      <w:r w:rsidR="00017145" w:rsidRPr="004F3023">
        <w:rPr>
          <w:rFonts w:eastAsiaTheme="minorEastAsia"/>
          <w:sz w:val="24"/>
          <w:szCs w:val="24"/>
        </w:rPr>
        <w:t>分）</w:t>
      </w:r>
    </w:p>
    <w:p w:rsidR="00124454" w:rsidRPr="00EE73CD" w:rsidRDefault="003C56A6" w:rsidP="003C56A6">
      <w:pPr>
        <w:ind w:left="480" w:hangingChars="200" w:hanging="480"/>
        <w:rPr>
          <w:rFonts w:eastAsia="黑体"/>
          <w:sz w:val="24"/>
        </w:rPr>
      </w:pPr>
      <w:r w:rsidRPr="00EE73CD">
        <w:rPr>
          <w:rFonts w:eastAsia="黑体" w:hAnsi="黑体"/>
          <w:sz w:val="24"/>
        </w:rPr>
        <w:t>三、非选择题：包括必考题和选考题两部分。第</w:t>
      </w:r>
      <w:r w:rsidRPr="00EE73CD">
        <w:rPr>
          <w:rFonts w:eastAsia="黑体"/>
          <w:sz w:val="24"/>
        </w:rPr>
        <w:t>22</w:t>
      </w:r>
      <w:r w:rsidRPr="00EE73CD">
        <w:rPr>
          <w:rFonts w:eastAsia="黑体" w:hAnsi="黑体"/>
          <w:sz w:val="24"/>
        </w:rPr>
        <w:t>题</w:t>
      </w:r>
      <w:r w:rsidRPr="00EE73CD">
        <w:rPr>
          <w:rFonts w:eastAsia="黑体"/>
          <w:sz w:val="24"/>
        </w:rPr>
        <w:t>~</w:t>
      </w:r>
      <w:r w:rsidRPr="00EE73CD">
        <w:rPr>
          <w:rFonts w:eastAsia="黑体" w:hAnsi="黑体"/>
          <w:sz w:val="24"/>
        </w:rPr>
        <w:t>第</w:t>
      </w:r>
      <w:r w:rsidRPr="00EE73CD">
        <w:rPr>
          <w:rFonts w:eastAsia="黑体"/>
          <w:sz w:val="24"/>
        </w:rPr>
        <w:t>32</w:t>
      </w:r>
      <w:r w:rsidRPr="00EE73CD">
        <w:rPr>
          <w:rFonts w:eastAsia="黑体" w:hAnsi="黑体"/>
          <w:sz w:val="24"/>
        </w:rPr>
        <w:t>题为必考题，每个试题考生都必须做答。第</w:t>
      </w:r>
      <w:r w:rsidRPr="00EE73CD">
        <w:rPr>
          <w:rFonts w:eastAsia="黑体"/>
          <w:sz w:val="24"/>
        </w:rPr>
        <w:t>33</w:t>
      </w:r>
      <w:r w:rsidRPr="00EE73CD">
        <w:rPr>
          <w:rFonts w:eastAsia="黑体" w:hAnsi="黑体"/>
          <w:sz w:val="24"/>
        </w:rPr>
        <w:t>题</w:t>
      </w:r>
      <w:r w:rsidRPr="00EE73CD">
        <w:rPr>
          <w:rFonts w:eastAsia="黑体"/>
          <w:sz w:val="24"/>
        </w:rPr>
        <w:t>~</w:t>
      </w:r>
      <w:r w:rsidRPr="00EE73CD">
        <w:rPr>
          <w:rFonts w:eastAsia="黑体" w:hAnsi="黑体"/>
          <w:sz w:val="24"/>
        </w:rPr>
        <w:t>第</w:t>
      </w:r>
      <w:r w:rsidRPr="00EE73CD">
        <w:rPr>
          <w:rFonts w:eastAsia="黑体"/>
          <w:sz w:val="24"/>
        </w:rPr>
        <w:t>40</w:t>
      </w:r>
      <w:r w:rsidRPr="00EE73CD">
        <w:rPr>
          <w:rFonts w:eastAsia="黑体" w:hAnsi="黑体"/>
          <w:sz w:val="24"/>
        </w:rPr>
        <w:t>题为选考题，考生根据要求做答。</w:t>
      </w:r>
    </w:p>
    <w:p w:rsidR="00124454" w:rsidRPr="00EE73CD" w:rsidRDefault="003C56A6" w:rsidP="00124454">
      <w:pPr>
        <w:rPr>
          <w:rFonts w:eastAsia="黑体"/>
          <w:sz w:val="24"/>
        </w:rPr>
      </w:pPr>
      <w:r w:rsidRPr="00EE73CD">
        <w:rPr>
          <w:rFonts w:eastAsia="黑体" w:hAnsi="黑体"/>
          <w:sz w:val="24"/>
        </w:rPr>
        <w:t>（一）必考题（共</w:t>
      </w:r>
      <w:r w:rsidRPr="00EE73CD">
        <w:rPr>
          <w:rFonts w:eastAsia="黑体"/>
          <w:sz w:val="24"/>
        </w:rPr>
        <w:t>129</w:t>
      </w:r>
      <w:r w:rsidRPr="00EE73CD">
        <w:rPr>
          <w:rFonts w:eastAsia="黑体" w:hAnsi="黑体"/>
          <w:sz w:val="24"/>
        </w:rPr>
        <w:t>分）</w:t>
      </w:r>
    </w:p>
    <w:p w:rsidR="0097505A" w:rsidRDefault="0097505A" w:rsidP="0097505A">
      <w:r>
        <w:rPr>
          <w:rFonts w:hint="eastAsia"/>
        </w:rPr>
        <w:t>22.</w:t>
      </w:r>
      <w:r>
        <w:rPr>
          <w:rFonts w:hint="eastAsia"/>
        </w:rPr>
        <w:t>（</w:t>
      </w:r>
      <w:r>
        <w:rPr>
          <w:rFonts w:hint="eastAsia"/>
        </w:rPr>
        <w:t>6</w:t>
      </w:r>
      <w:r>
        <w:rPr>
          <w:rFonts w:hint="eastAsia"/>
        </w:rPr>
        <w:t>分）</w:t>
      </w:r>
    </w:p>
    <w:p w:rsidR="0097505A" w:rsidRDefault="0097505A" w:rsidP="0097505A">
      <w:r>
        <w:rPr>
          <w:noProof/>
        </w:rPr>
        <w:drawing>
          <wp:anchor distT="0" distB="0" distL="114300" distR="114300" simplePos="0" relativeHeight="251666432" behindDoc="0" locked="0" layoutInCell="1" allowOverlap="1">
            <wp:simplePos x="0" y="0"/>
            <wp:positionH relativeFrom="column">
              <wp:posOffset>3138021</wp:posOffset>
            </wp:positionH>
            <wp:positionV relativeFrom="paragraph">
              <wp:posOffset>626027</wp:posOffset>
            </wp:positionV>
            <wp:extent cx="2184785" cy="955963"/>
            <wp:effectExtent l="0" t="0" r="6350" b="0"/>
            <wp:wrapNone/>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184785" cy="955963"/>
                    </a:xfrm>
                    <a:prstGeom prst="rect">
                      <a:avLst/>
                    </a:prstGeom>
                  </pic:spPr>
                </pic:pic>
              </a:graphicData>
            </a:graphic>
          </wp:anchor>
        </w:drawing>
      </w:r>
      <w:r>
        <w:rPr>
          <w:rFonts w:hint="eastAsia"/>
        </w:rPr>
        <w:tab/>
      </w:r>
      <w:r>
        <w:rPr>
          <w:rFonts w:hint="eastAsia"/>
        </w:rPr>
        <w:t>某物理小组对轻弹簧的弹性势能进行探究，实验装置如图（</w:t>
      </w:r>
      <w:r>
        <w:rPr>
          <w:rFonts w:hint="eastAsia"/>
        </w:rPr>
        <w:t>a</w:t>
      </w:r>
      <w:r>
        <w:rPr>
          <w:rFonts w:hint="eastAsia"/>
        </w:rPr>
        <w:t>）所示：轻弹簧放置在光滑水平桌面上，弹簧左端固定，又断与一物快接触而不连接，纸带穿过打点计时器并与五块连接。向左推物快使弹簧压缩一段距离，由静止释放物快，通过测量和计算，可求得弹簧被压缩后的弹性势能。</w:t>
      </w:r>
      <w:r w:rsidR="00164A42" w:rsidRPr="00164A42">
        <w:rPr>
          <w:rFonts w:hint="eastAsia"/>
        </w:rPr>
        <w:t>学科</w:t>
      </w:r>
      <w:r w:rsidR="00164A42" w:rsidRPr="00164A42">
        <w:rPr>
          <w:rFonts w:hint="eastAsia"/>
        </w:rPr>
        <w:t>&amp;</w:t>
      </w:r>
      <w:r w:rsidR="00164A42" w:rsidRPr="00164A42">
        <w:rPr>
          <w:rFonts w:hint="eastAsia"/>
        </w:rPr>
        <w:t>网</w:t>
      </w:r>
    </w:p>
    <w:p w:rsidR="0097505A" w:rsidRDefault="0097505A" w:rsidP="0097505A">
      <w:pPr>
        <w:pStyle w:val="ac"/>
        <w:numPr>
          <w:ilvl w:val="0"/>
          <w:numId w:val="21"/>
        </w:numPr>
        <w:ind w:firstLineChars="0"/>
      </w:pPr>
      <w:r>
        <w:rPr>
          <w:rFonts w:hint="eastAsia"/>
        </w:rPr>
        <w:t>试验中涉及到下列操作步骤：</w:t>
      </w:r>
    </w:p>
    <w:p w:rsidR="0097505A" w:rsidRDefault="0097505A" w:rsidP="0097505A">
      <w:pPr>
        <w:pStyle w:val="ac"/>
        <w:numPr>
          <w:ilvl w:val="1"/>
          <w:numId w:val="21"/>
        </w:numPr>
        <w:ind w:firstLineChars="0"/>
      </w:pPr>
      <w:r>
        <w:rPr>
          <w:rFonts w:hint="eastAsia"/>
        </w:rPr>
        <w:t>把纸带向左拉直</w:t>
      </w:r>
    </w:p>
    <w:p w:rsidR="0097505A" w:rsidRDefault="0097505A" w:rsidP="0097505A">
      <w:pPr>
        <w:pStyle w:val="ac"/>
        <w:numPr>
          <w:ilvl w:val="1"/>
          <w:numId w:val="21"/>
        </w:numPr>
        <w:ind w:firstLineChars="0"/>
      </w:pPr>
      <w:r>
        <w:rPr>
          <w:rFonts w:hint="eastAsia"/>
        </w:rPr>
        <w:t>松手释放物快</w:t>
      </w:r>
    </w:p>
    <w:p w:rsidR="0097505A" w:rsidRDefault="0097505A" w:rsidP="0097505A">
      <w:pPr>
        <w:pStyle w:val="ac"/>
        <w:numPr>
          <w:ilvl w:val="1"/>
          <w:numId w:val="21"/>
        </w:numPr>
        <w:ind w:firstLineChars="0"/>
      </w:pPr>
      <w:r>
        <w:rPr>
          <w:rFonts w:hint="eastAsia"/>
        </w:rPr>
        <w:t>接通打点计时器电源</w:t>
      </w:r>
    </w:p>
    <w:p w:rsidR="0097505A" w:rsidRDefault="0097505A" w:rsidP="0097505A">
      <w:pPr>
        <w:pStyle w:val="ac"/>
        <w:numPr>
          <w:ilvl w:val="1"/>
          <w:numId w:val="21"/>
        </w:numPr>
        <w:ind w:firstLineChars="0"/>
      </w:pPr>
      <w:r>
        <w:rPr>
          <w:rFonts w:hint="eastAsia"/>
        </w:rPr>
        <w:t>向左推物快使弹簧压缩，并测量弹簧压缩量</w:t>
      </w:r>
    </w:p>
    <w:p w:rsidR="0097505A" w:rsidRDefault="0097505A" w:rsidP="0097505A">
      <w:r>
        <w:rPr>
          <w:rFonts w:hint="eastAsia"/>
        </w:rPr>
        <w:t>上述步骤正确的操作顺序是</w:t>
      </w:r>
      <w:r>
        <w:rPr>
          <w:rFonts w:hint="eastAsia"/>
        </w:rPr>
        <w:t>_______</w:t>
      </w:r>
      <w:r>
        <w:rPr>
          <w:rFonts w:hint="eastAsia"/>
        </w:rPr>
        <w:t>（填入代表步骤的序号）。</w:t>
      </w:r>
    </w:p>
    <w:p w:rsidR="0097505A" w:rsidRDefault="0097505A" w:rsidP="0097505A">
      <w:r>
        <w:rPr>
          <w:rFonts w:hint="eastAsia"/>
        </w:rPr>
        <w:tab/>
      </w:r>
      <w:r>
        <w:rPr>
          <w:rFonts w:hint="eastAsia"/>
        </w:rPr>
        <w:t>（</w:t>
      </w:r>
      <w:r>
        <w:rPr>
          <w:rFonts w:hint="eastAsia"/>
        </w:rPr>
        <w:t>2</w:t>
      </w:r>
      <w:r>
        <w:rPr>
          <w:rFonts w:hint="eastAsia"/>
        </w:rPr>
        <w:t>）图（</w:t>
      </w:r>
      <w:r>
        <w:rPr>
          <w:rFonts w:hint="eastAsia"/>
        </w:rPr>
        <w:t>b</w:t>
      </w:r>
      <w:r>
        <w:rPr>
          <w:rFonts w:hint="eastAsia"/>
        </w:rPr>
        <w:t>）中</w:t>
      </w:r>
      <w:r>
        <w:rPr>
          <w:rFonts w:hint="eastAsia"/>
        </w:rPr>
        <w:t>M</w:t>
      </w:r>
      <w:r>
        <w:rPr>
          <w:rFonts w:hint="eastAsia"/>
        </w:rPr>
        <w:t>和</w:t>
      </w:r>
      <w:r>
        <w:rPr>
          <w:rFonts w:hint="eastAsia"/>
        </w:rPr>
        <w:t>L</w:t>
      </w:r>
      <w:r>
        <w:rPr>
          <w:rFonts w:hint="eastAsia"/>
        </w:rPr>
        <w:t>纸带是分别把弹簧压缩到不同位置后所得到的实际打点结果。打点计时器所用交流电的频率为</w:t>
      </w:r>
      <w:r>
        <w:rPr>
          <w:rFonts w:hint="eastAsia"/>
        </w:rPr>
        <w:t>50Hz</w:t>
      </w:r>
      <w:r>
        <w:rPr>
          <w:rFonts w:hint="eastAsia"/>
        </w:rPr>
        <w:t>。由</w:t>
      </w:r>
      <w:r>
        <w:rPr>
          <w:rFonts w:hint="eastAsia"/>
        </w:rPr>
        <w:t>M</w:t>
      </w:r>
      <w:r>
        <w:rPr>
          <w:rFonts w:hint="eastAsia"/>
        </w:rPr>
        <w:t>纸带所给的数据，可求出在该纸带对应的试验中物快脱离弹簧时的速度为</w:t>
      </w:r>
      <w:r>
        <w:rPr>
          <w:rFonts w:hint="eastAsia"/>
        </w:rPr>
        <w:t>______m/s</w:t>
      </w:r>
      <w:r>
        <w:rPr>
          <w:rFonts w:hint="eastAsia"/>
        </w:rPr>
        <w:t>。比较两纸带克制，</w:t>
      </w:r>
      <w:r>
        <w:rPr>
          <w:rFonts w:hint="eastAsia"/>
        </w:rPr>
        <w:t>________</w:t>
      </w:r>
      <w:r>
        <w:rPr>
          <w:rFonts w:hint="eastAsia"/>
        </w:rPr>
        <w:t>（填“</w:t>
      </w:r>
      <w:r>
        <w:rPr>
          <w:rFonts w:hint="eastAsia"/>
        </w:rPr>
        <w:t>M</w:t>
      </w:r>
      <w:r>
        <w:rPr>
          <w:rFonts w:hint="eastAsia"/>
        </w:rPr>
        <w:t>”或“</w:t>
      </w:r>
      <w:r>
        <w:rPr>
          <w:rFonts w:hint="eastAsia"/>
        </w:rPr>
        <w:t>L</w:t>
      </w:r>
      <w:r>
        <w:rPr>
          <w:rFonts w:hint="eastAsia"/>
        </w:rPr>
        <w:t>”）纸带对应的试验中弹簧被压缩后的弹性势能大。</w:t>
      </w:r>
    </w:p>
    <w:p w:rsidR="0097505A" w:rsidRDefault="0097505A" w:rsidP="0097505A">
      <w:pPr>
        <w:jc w:val="center"/>
      </w:pPr>
      <w:r>
        <w:rPr>
          <w:noProof/>
        </w:rPr>
        <w:drawing>
          <wp:inline distT="0" distB="0" distL="0" distR="0">
            <wp:extent cx="3390405" cy="1211756"/>
            <wp:effectExtent l="0" t="0" r="635" b="762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stretch>
                      <a:fillRect/>
                    </a:stretch>
                  </pic:blipFill>
                  <pic:spPr>
                    <a:xfrm>
                      <a:off x="0" y="0"/>
                      <a:ext cx="3387661" cy="1210775"/>
                    </a:xfrm>
                    <a:prstGeom prst="rect">
                      <a:avLst/>
                    </a:prstGeom>
                  </pic:spPr>
                </pic:pic>
              </a:graphicData>
            </a:graphic>
          </wp:inline>
        </w:drawing>
      </w:r>
    </w:p>
    <w:p w:rsidR="0097505A" w:rsidRDefault="0097505A" w:rsidP="0097505A">
      <w:r>
        <w:rPr>
          <w:rFonts w:hint="eastAsia"/>
        </w:rPr>
        <w:t>23.</w:t>
      </w:r>
      <w:r>
        <w:rPr>
          <w:rFonts w:hint="eastAsia"/>
        </w:rPr>
        <w:t>（</w:t>
      </w:r>
      <w:r>
        <w:rPr>
          <w:rFonts w:hint="eastAsia"/>
        </w:rPr>
        <w:t>9</w:t>
      </w:r>
      <w:r>
        <w:rPr>
          <w:rFonts w:hint="eastAsia"/>
        </w:rPr>
        <w:t>分）</w:t>
      </w:r>
    </w:p>
    <w:p w:rsidR="0097505A" w:rsidRPr="00122EC2" w:rsidRDefault="0097505A" w:rsidP="0097505A">
      <w:r>
        <w:rPr>
          <w:rFonts w:hint="eastAsia"/>
        </w:rPr>
        <w:tab/>
      </w:r>
      <w:r>
        <w:rPr>
          <w:rFonts w:hint="eastAsia"/>
        </w:rPr>
        <w:t>某同学利用图（</w:t>
      </w:r>
      <w:r>
        <w:rPr>
          <w:rFonts w:hint="eastAsia"/>
        </w:rPr>
        <w:t>a</w:t>
      </w:r>
      <w:r>
        <w:rPr>
          <w:rFonts w:hint="eastAsia"/>
        </w:rPr>
        <w:t>）所示电路测量量程为</w:t>
      </w:r>
      <w:r>
        <w:rPr>
          <w:rFonts w:hint="eastAsia"/>
        </w:rPr>
        <w:t>2.5V</w:t>
      </w:r>
      <w:r>
        <w:rPr>
          <w:rFonts w:hint="eastAsia"/>
        </w:rPr>
        <w:t>的电压表</w:t>
      </w:r>
      <w:r>
        <w:rPr>
          <w:noProof/>
        </w:rPr>
        <w:drawing>
          <wp:inline distT="0" distB="0" distL="0" distR="0">
            <wp:extent cx="314286" cy="266667"/>
            <wp:effectExtent l="0" t="0" r="0" b="63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stretch>
                      <a:fillRect/>
                    </a:stretch>
                  </pic:blipFill>
                  <pic:spPr>
                    <a:xfrm>
                      <a:off x="0" y="0"/>
                      <a:ext cx="314286" cy="266667"/>
                    </a:xfrm>
                    <a:prstGeom prst="rect">
                      <a:avLst/>
                    </a:prstGeom>
                  </pic:spPr>
                </pic:pic>
              </a:graphicData>
            </a:graphic>
          </wp:inline>
        </w:drawing>
      </w:r>
      <w:r>
        <w:rPr>
          <w:rFonts w:hint="eastAsia"/>
        </w:rPr>
        <w:t>的内阻（内阻为数千欧姆），可供选择的器材有：电阻箱</w:t>
      </w:r>
      <w:r w:rsidRPr="00122EC2">
        <w:rPr>
          <w:rFonts w:hint="eastAsia"/>
          <w:i/>
        </w:rPr>
        <w:t>R</w:t>
      </w:r>
      <w:r>
        <w:rPr>
          <w:rFonts w:hint="eastAsia"/>
        </w:rPr>
        <w:t>（最大阻值</w:t>
      </w:r>
      <w:r>
        <w:rPr>
          <w:rFonts w:hint="eastAsia"/>
        </w:rPr>
        <w:t>99999.9</w:t>
      </w:r>
      <w:r>
        <w:rPr>
          <w:rFonts w:hint="eastAsia"/>
        </w:rPr>
        <w:t>Ω），滑动变阻器</w:t>
      </w:r>
      <w:r w:rsidRPr="00122EC2">
        <w:rPr>
          <w:rFonts w:hint="eastAsia"/>
          <w:i/>
        </w:rPr>
        <w:t>R</w:t>
      </w:r>
      <w:r>
        <w:rPr>
          <w:rFonts w:hint="eastAsia"/>
          <w:vertAlign w:val="subscript"/>
        </w:rPr>
        <w:t>1</w:t>
      </w:r>
      <w:r>
        <w:rPr>
          <w:rFonts w:hint="eastAsia"/>
        </w:rPr>
        <w:t>（最大阻值</w:t>
      </w:r>
      <w:r>
        <w:rPr>
          <w:rFonts w:hint="eastAsia"/>
        </w:rPr>
        <w:t>50</w:t>
      </w:r>
      <w:r>
        <w:rPr>
          <w:rFonts w:hint="eastAsia"/>
        </w:rPr>
        <w:t>Ω），滑动变阻器</w:t>
      </w:r>
      <w:r w:rsidRPr="00122EC2">
        <w:rPr>
          <w:rFonts w:hint="eastAsia"/>
          <w:i/>
        </w:rPr>
        <w:t>R</w:t>
      </w:r>
      <w:r>
        <w:rPr>
          <w:rFonts w:hint="eastAsia"/>
          <w:vertAlign w:val="subscript"/>
        </w:rPr>
        <w:t>2</w:t>
      </w:r>
      <w:r>
        <w:rPr>
          <w:rFonts w:hint="eastAsia"/>
        </w:rPr>
        <w:t>（最大阻值</w:t>
      </w:r>
      <w:r>
        <w:rPr>
          <w:rFonts w:hint="eastAsia"/>
        </w:rPr>
        <w:t>5k</w:t>
      </w:r>
      <w:r>
        <w:rPr>
          <w:rFonts w:hint="eastAsia"/>
        </w:rPr>
        <w:t>Ω），直流电源</w:t>
      </w:r>
      <w:r w:rsidRPr="00122EC2">
        <w:rPr>
          <w:rFonts w:hint="eastAsia"/>
          <w:i/>
        </w:rPr>
        <w:t>E</w:t>
      </w:r>
      <w:r>
        <w:rPr>
          <w:rFonts w:hint="eastAsia"/>
        </w:rPr>
        <w:t>(</w:t>
      </w:r>
      <w:r>
        <w:rPr>
          <w:rFonts w:hint="eastAsia"/>
        </w:rPr>
        <w:t>电动势</w:t>
      </w:r>
      <w:r>
        <w:rPr>
          <w:rFonts w:hint="eastAsia"/>
        </w:rPr>
        <w:t>3V)</w:t>
      </w:r>
      <w:r>
        <w:rPr>
          <w:rFonts w:hint="eastAsia"/>
        </w:rPr>
        <w:t>。开关</w:t>
      </w:r>
      <w:r>
        <w:rPr>
          <w:rFonts w:hint="eastAsia"/>
        </w:rPr>
        <w:t>1</w:t>
      </w:r>
      <w:r>
        <w:rPr>
          <w:rFonts w:hint="eastAsia"/>
        </w:rPr>
        <w:t>个，导线若干。</w:t>
      </w:r>
    </w:p>
    <w:p w:rsidR="0097505A" w:rsidRDefault="0097505A" w:rsidP="0097505A">
      <w:r>
        <w:rPr>
          <w:noProof/>
        </w:rPr>
        <w:drawing>
          <wp:anchor distT="0" distB="0" distL="114300" distR="114300" simplePos="0" relativeHeight="251667456" behindDoc="0" locked="0" layoutInCell="1" allowOverlap="1">
            <wp:simplePos x="0" y="0"/>
            <wp:positionH relativeFrom="column">
              <wp:posOffset>4236085</wp:posOffset>
            </wp:positionH>
            <wp:positionV relativeFrom="paragraph">
              <wp:posOffset>29210</wp:posOffset>
            </wp:positionV>
            <wp:extent cx="989965" cy="1151890"/>
            <wp:effectExtent l="0" t="0" r="635" b="0"/>
            <wp:wrapNone/>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989965" cy="1151890"/>
                    </a:xfrm>
                    <a:prstGeom prst="rect">
                      <a:avLst/>
                    </a:prstGeom>
                  </pic:spPr>
                </pic:pic>
              </a:graphicData>
            </a:graphic>
          </wp:anchor>
        </w:drawing>
      </w:r>
      <w:r>
        <w:rPr>
          <w:rFonts w:hint="eastAsia"/>
        </w:rPr>
        <w:tab/>
      </w:r>
      <w:r>
        <w:rPr>
          <w:rFonts w:hint="eastAsia"/>
        </w:rPr>
        <w:t>实验步骤如下</w:t>
      </w:r>
    </w:p>
    <w:p w:rsidR="0097505A" w:rsidRDefault="0097505A" w:rsidP="0097505A">
      <w:pPr>
        <w:pStyle w:val="ac"/>
        <w:numPr>
          <w:ilvl w:val="0"/>
          <w:numId w:val="22"/>
        </w:numPr>
        <w:ind w:firstLineChars="0"/>
      </w:pPr>
      <w:r>
        <w:rPr>
          <w:rFonts w:hint="eastAsia"/>
        </w:rPr>
        <w:t>按电路原理图（</w:t>
      </w:r>
      <w:r>
        <w:rPr>
          <w:rFonts w:hint="eastAsia"/>
        </w:rPr>
        <w:t>a</w:t>
      </w:r>
      <w:r>
        <w:rPr>
          <w:rFonts w:hint="eastAsia"/>
        </w:rPr>
        <w:t>）连接线路；</w:t>
      </w:r>
    </w:p>
    <w:p w:rsidR="0097505A" w:rsidRDefault="0097505A" w:rsidP="0097505A">
      <w:pPr>
        <w:pStyle w:val="ac"/>
        <w:numPr>
          <w:ilvl w:val="0"/>
          <w:numId w:val="22"/>
        </w:numPr>
        <w:ind w:firstLineChars="0"/>
      </w:pPr>
      <w:r>
        <w:rPr>
          <w:rFonts w:hint="eastAsia"/>
        </w:rPr>
        <w:t>将电阻箱阻值调节为</w:t>
      </w:r>
      <w:r>
        <w:rPr>
          <w:rFonts w:hint="eastAsia"/>
        </w:rPr>
        <w:t>0</w:t>
      </w:r>
      <w:r>
        <w:rPr>
          <w:rFonts w:hint="eastAsia"/>
        </w:rPr>
        <w:t>，将滑动变阻器的滑片移到与图</w:t>
      </w:r>
      <w:r>
        <w:rPr>
          <w:rFonts w:hint="eastAsia"/>
        </w:rPr>
        <w:t>(a)</w:t>
      </w:r>
      <w:r>
        <w:rPr>
          <w:rFonts w:hint="eastAsia"/>
        </w:rPr>
        <w:t>中最</w:t>
      </w:r>
    </w:p>
    <w:p w:rsidR="0097505A" w:rsidRDefault="0097505A" w:rsidP="0097505A">
      <w:pPr>
        <w:pStyle w:val="ac"/>
        <w:ind w:left="780" w:firstLineChars="0" w:firstLine="0"/>
      </w:pPr>
      <w:r>
        <w:rPr>
          <w:rFonts w:hint="eastAsia"/>
        </w:rPr>
        <w:t>左端所对应的位置，闭合开关</w:t>
      </w:r>
      <w:r>
        <w:rPr>
          <w:rFonts w:hint="eastAsia"/>
        </w:rPr>
        <w:t>S</w:t>
      </w:r>
      <w:r>
        <w:rPr>
          <w:rFonts w:hint="eastAsia"/>
        </w:rPr>
        <w:t>；</w:t>
      </w:r>
    </w:p>
    <w:p w:rsidR="0097505A" w:rsidRDefault="0097505A" w:rsidP="0097505A">
      <w:pPr>
        <w:pStyle w:val="ac"/>
        <w:numPr>
          <w:ilvl w:val="0"/>
          <w:numId w:val="22"/>
        </w:numPr>
        <w:ind w:firstLineChars="0"/>
      </w:pPr>
      <w:r>
        <w:rPr>
          <w:rFonts w:hint="eastAsia"/>
        </w:rPr>
        <w:lastRenderedPageBreak/>
        <w:t>调节滑动变阻器没事电压表满偏；</w:t>
      </w:r>
    </w:p>
    <w:p w:rsidR="0097505A" w:rsidRDefault="0097505A" w:rsidP="0097505A">
      <w:pPr>
        <w:pStyle w:val="ac"/>
        <w:numPr>
          <w:ilvl w:val="0"/>
          <w:numId w:val="22"/>
        </w:numPr>
        <w:ind w:firstLineChars="0"/>
      </w:pPr>
      <w:r>
        <w:rPr>
          <w:rFonts w:hint="eastAsia"/>
        </w:rPr>
        <w:t>保持滑动变阻器的滑片位置不变，调节电阻箱阻值，使电压表</w:t>
      </w:r>
    </w:p>
    <w:p w:rsidR="0097505A" w:rsidRDefault="0097505A" w:rsidP="0097505A">
      <w:pPr>
        <w:pStyle w:val="ac"/>
        <w:ind w:left="780" w:firstLineChars="0" w:firstLine="0"/>
      </w:pPr>
      <w:r>
        <w:rPr>
          <w:rFonts w:hint="eastAsia"/>
        </w:rPr>
        <w:t>的示数为</w:t>
      </w:r>
      <w:r>
        <w:rPr>
          <w:rFonts w:hint="eastAsia"/>
        </w:rPr>
        <w:t>2.00V</w:t>
      </w:r>
      <w:r>
        <w:rPr>
          <w:rFonts w:hint="eastAsia"/>
        </w:rPr>
        <w:t>，记下电阻箱的阻值。</w:t>
      </w:r>
    </w:p>
    <w:p w:rsidR="0097505A" w:rsidRDefault="0097505A" w:rsidP="0097505A">
      <w:pPr>
        <w:ind w:firstLine="420"/>
      </w:pPr>
      <w:r>
        <w:rPr>
          <w:rFonts w:hint="eastAsia"/>
        </w:rPr>
        <w:t>回答下列问题：</w:t>
      </w:r>
    </w:p>
    <w:p w:rsidR="0097505A" w:rsidRDefault="0097505A" w:rsidP="0097505A">
      <w:pPr>
        <w:pStyle w:val="ac"/>
        <w:numPr>
          <w:ilvl w:val="0"/>
          <w:numId w:val="23"/>
        </w:numPr>
        <w:ind w:firstLineChars="0"/>
      </w:pPr>
      <w:r>
        <w:rPr>
          <w:rFonts w:hint="eastAsia"/>
        </w:rPr>
        <w:t>试验中应选择滑动变阻器</w:t>
      </w:r>
      <w:r>
        <w:rPr>
          <w:rFonts w:hint="eastAsia"/>
        </w:rPr>
        <w:t>_______</w:t>
      </w:r>
      <w:r>
        <w:rPr>
          <w:rFonts w:hint="eastAsia"/>
        </w:rPr>
        <w:t>（填“</w:t>
      </w:r>
      <w:r w:rsidRPr="007B5E84">
        <w:rPr>
          <w:position w:val="-12"/>
        </w:rPr>
        <w:object w:dxaOrig="26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5pt;height:18.75pt" o:ole="">
            <v:imagedata r:id="rId19" o:title=""/>
          </v:shape>
          <o:OLEObject Type="Embed" ProgID="Equation.DSMT4" ShapeID="_x0000_i1025" DrawAspect="Content" ObjectID="_1606830571" r:id="rId20"/>
        </w:object>
      </w:r>
      <w:r>
        <w:rPr>
          <w:rFonts w:hint="eastAsia"/>
        </w:rPr>
        <w:t>”或“</w:t>
      </w:r>
      <w:r w:rsidRPr="007B5E84">
        <w:rPr>
          <w:position w:val="-12"/>
        </w:rPr>
        <w:object w:dxaOrig="300" w:dyaOrig="360">
          <v:shape id="_x0000_i1026" type="#_x0000_t75" style="width:15pt;height:18.75pt" o:ole="">
            <v:imagedata r:id="rId21" o:title=""/>
          </v:shape>
          <o:OLEObject Type="Embed" ProgID="Equation.DSMT4" ShapeID="_x0000_i1026" DrawAspect="Content" ObjectID="_1606830572" r:id="rId22"/>
        </w:object>
      </w:r>
      <w:r>
        <w:rPr>
          <w:rFonts w:hint="eastAsia"/>
        </w:rPr>
        <w:t>”）。</w:t>
      </w:r>
    </w:p>
    <w:p w:rsidR="0097505A" w:rsidRDefault="0097505A" w:rsidP="0097505A">
      <w:pPr>
        <w:pStyle w:val="ac"/>
        <w:numPr>
          <w:ilvl w:val="0"/>
          <w:numId w:val="23"/>
        </w:numPr>
        <w:ind w:firstLineChars="0"/>
      </w:pPr>
      <w:r>
        <w:rPr>
          <w:rFonts w:hint="eastAsia"/>
        </w:rPr>
        <w:t>根据图（</w:t>
      </w:r>
      <w:r>
        <w:rPr>
          <w:rFonts w:hint="eastAsia"/>
        </w:rPr>
        <w:t>a</w:t>
      </w:r>
      <w:r>
        <w:rPr>
          <w:rFonts w:hint="eastAsia"/>
        </w:rPr>
        <w:t>）所示电路将图（</w:t>
      </w:r>
      <w:r>
        <w:rPr>
          <w:rFonts w:hint="eastAsia"/>
        </w:rPr>
        <w:t>b</w:t>
      </w:r>
      <w:r>
        <w:rPr>
          <w:rFonts w:hint="eastAsia"/>
        </w:rPr>
        <w:t>）中实物图连线。</w:t>
      </w:r>
    </w:p>
    <w:p w:rsidR="0097505A" w:rsidRDefault="0097505A" w:rsidP="0097505A">
      <w:pPr>
        <w:jc w:val="center"/>
      </w:pPr>
      <w:r>
        <w:rPr>
          <w:noProof/>
        </w:rPr>
        <w:drawing>
          <wp:inline distT="0" distB="0" distL="0" distR="0">
            <wp:extent cx="2778826" cy="1992478"/>
            <wp:effectExtent l="0" t="0" r="2540" b="825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stretch>
                      <a:fillRect/>
                    </a:stretch>
                  </pic:blipFill>
                  <pic:spPr>
                    <a:xfrm>
                      <a:off x="0" y="0"/>
                      <a:ext cx="2781587" cy="1994458"/>
                    </a:xfrm>
                    <a:prstGeom prst="rect">
                      <a:avLst/>
                    </a:prstGeom>
                  </pic:spPr>
                </pic:pic>
              </a:graphicData>
            </a:graphic>
          </wp:inline>
        </w:drawing>
      </w:r>
    </w:p>
    <w:p w:rsidR="0097505A" w:rsidRPr="00122EC2" w:rsidRDefault="0097505A" w:rsidP="0097505A">
      <w:pPr>
        <w:widowControl/>
        <w:ind w:firstLineChars="200" w:firstLine="480"/>
        <w:jc w:val="left"/>
        <w:rPr>
          <w:rFonts w:ascii="宋体" w:hAnsi="宋体" w:cs="宋体"/>
          <w:kern w:val="0"/>
          <w:sz w:val="24"/>
          <w:szCs w:val="24"/>
        </w:rPr>
      </w:pPr>
      <w:r w:rsidRPr="00122EC2">
        <w:rPr>
          <w:rFonts w:ascii="宋体" w:hAnsi="宋体" w:cs="宋体"/>
          <w:kern w:val="0"/>
          <w:sz w:val="24"/>
          <w:szCs w:val="24"/>
        </w:rPr>
        <w:t>（3）实验步骤④中记录的电阻箱阻值为630.0Ω，若认为调节电阻箱时滑动变阻器上的分压不变，计算可得电压表的内阻为_______Ω（结果保留到个位）。</w:t>
      </w:r>
      <w:r w:rsidRPr="00122EC2">
        <w:rPr>
          <w:rFonts w:ascii="宋体" w:hAnsi="宋体" w:cs="宋体"/>
          <w:kern w:val="0"/>
          <w:sz w:val="24"/>
          <w:szCs w:val="24"/>
        </w:rPr>
        <w:br/>
        <w:t>（4）如果此电压表是由一个表头和电阻串联构成的，可推断该表头的满刻度电流为_____（填正确答案标号）。</w:t>
      </w:r>
      <w:r w:rsidRPr="00122EC2">
        <w:rPr>
          <w:rFonts w:ascii="宋体" w:hAnsi="宋体" w:cs="宋体"/>
          <w:kern w:val="0"/>
          <w:sz w:val="24"/>
          <w:szCs w:val="24"/>
        </w:rPr>
        <w:br/>
        <w:t xml:space="preserve">A.100μA      B.250μA    C.500μA     D.1mA </w:t>
      </w:r>
    </w:p>
    <w:p w:rsidR="0097505A" w:rsidRDefault="0097505A" w:rsidP="0097505A"/>
    <w:p w:rsidR="003F752C" w:rsidRPr="00EE73CD" w:rsidRDefault="003F752C" w:rsidP="00124454">
      <w:pPr>
        <w:rPr>
          <w:sz w:val="24"/>
        </w:rPr>
      </w:pPr>
    </w:p>
    <w:p w:rsidR="0097505A" w:rsidRDefault="0097505A" w:rsidP="0097505A">
      <w:r>
        <w:rPr>
          <w:rFonts w:hint="eastAsia"/>
        </w:rPr>
        <w:t>2</w:t>
      </w:r>
      <w:r w:rsidRPr="00B71578">
        <w:t>4.</w:t>
      </w:r>
      <w:r w:rsidRPr="00B71578">
        <w:t>（</w:t>
      </w:r>
      <w:r w:rsidRPr="00B71578">
        <w:t>12</w:t>
      </w:r>
      <w:r w:rsidRPr="00B71578">
        <w:t>分）如图，水平面（纸面）内间距为</w:t>
      </w:r>
      <w:r w:rsidRPr="00B71578">
        <w:rPr>
          <w:i/>
        </w:rPr>
        <w:t>l</w:t>
      </w:r>
      <w:r w:rsidRPr="00B71578">
        <w:t>的平行金属导轨间接一电阻，质量为</w:t>
      </w:r>
      <w:r w:rsidRPr="00B71578">
        <w:rPr>
          <w:i/>
        </w:rPr>
        <w:t>m</w:t>
      </w:r>
      <w:r w:rsidRPr="00B71578">
        <w:t>、长度为</w:t>
      </w:r>
      <w:r w:rsidRPr="00B71578">
        <w:rPr>
          <w:i/>
        </w:rPr>
        <w:t>l</w:t>
      </w:r>
      <w:r w:rsidRPr="00B71578">
        <w:t>的金属杆置于导轨上，</w:t>
      </w:r>
      <w:r w:rsidRPr="00B71578">
        <w:rPr>
          <w:i/>
        </w:rPr>
        <w:t>t</w:t>
      </w:r>
      <w:r w:rsidRPr="00B71578">
        <w:t>=0</w:t>
      </w:r>
      <w:r w:rsidRPr="00B71578">
        <w:t>时，金属杆在水平向右、大小为</w:t>
      </w:r>
      <w:r w:rsidRPr="00B71578">
        <w:rPr>
          <w:i/>
        </w:rPr>
        <w:t>F</w:t>
      </w:r>
      <w:r w:rsidRPr="00B71578">
        <w:t>的恒定拉力作用下由静止开始运动，</w:t>
      </w:r>
      <w:r w:rsidRPr="00B71578">
        <w:rPr>
          <w:i/>
        </w:rPr>
        <w:t>t</w:t>
      </w:r>
      <w:r w:rsidRPr="00B71578">
        <w:rPr>
          <w:vertAlign w:val="subscript"/>
        </w:rPr>
        <w:t>0</w:t>
      </w:r>
      <w:r w:rsidRPr="00B71578">
        <w:t>时刻，金属杆进入磁感应强度大小为</w:t>
      </w:r>
      <w:r w:rsidRPr="00B71578">
        <w:rPr>
          <w:i/>
        </w:rPr>
        <w:t>B</w:t>
      </w:r>
      <w:r w:rsidRPr="00B71578">
        <w:t>、方向垂直于纸面向里的匀强磁场区域，且在磁场中恰好能保持匀速运动。杆与导轨的电阻均忽略不计，两者始终保持垂直且接触良好，两者之间的动摩擦因数为</w:t>
      </w:r>
      <w:r w:rsidRPr="00B71578">
        <w:rPr>
          <w:i/>
        </w:rPr>
        <w:t>μ</w:t>
      </w:r>
      <w:r w:rsidRPr="00B71578">
        <w:t>。重力加速度大小为</w:t>
      </w:r>
      <w:r w:rsidRPr="00B71578">
        <w:rPr>
          <w:i/>
        </w:rPr>
        <w:t>g</w:t>
      </w:r>
      <w:r w:rsidRPr="00B71578">
        <w:t>。</w:t>
      </w:r>
      <w:r>
        <w:t>求</w:t>
      </w:r>
    </w:p>
    <w:p w:rsidR="0097505A" w:rsidRDefault="0097505A" w:rsidP="0097505A">
      <w:r>
        <w:rPr>
          <w:rFonts w:hint="eastAsia"/>
        </w:rPr>
        <w:t>（</w:t>
      </w:r>
      <w:r>
        <w:rPr>
          <w:rFonts w:hint="eastAsia"/>
        </w:rPr>
        <w:t>1</w:t>
      </w:r>
      <w:r>
        <w:rPr>
          <w:rFonts w:hint="eastAsia"/>
        </w:rPr>
        <w:t>）金属杆在磁场中运动时产生的电动势的大小；</w:t>
      </w:r>
      <w:r w:rsidR="00164A42" w:rsidRPr="00164A42">
        <w:rPr>
          <w:rFonts w:hint="eastAsia"/>
        </w:rPr>
        <w:t>学科</w:t>
      </w:r>
      <w:r w:rsidR="00164A42" w:rsidRPr="00164A42">
        <w:rPr>
          <w:rFonts w:hint="eastAsia"/>
        </w:rPr>
        <w:t>&amp;</w:t>
      </w:r>
      <w:r w:rsidR="00164A42" w:rsidRPr="00164A42">
        <w:rPr>
          <w:rFonts w:hint="eastAsia"/>
        </w:rPr>
        <w:t>网</w:t>
      </w:r>
    </w:p>
    <w:p w:rsidR="0097505A" w:rsidRPr="00B71578" w:rsidRDefault="0097505A" w:rsidP="0097505A">
      <w:r>
        <w:rPr>
          <w:rFonts w:hint="eastAsia"/>
        </w:rPr>
        <w:t>（</w:t>
      </w:r>
      <w:r>
        <w:rPr>
          <w:rFonts w:hint="eastAsia"/>
        </w:rPr>
        <w:t>2</w:t>
      </w:r>
      <w:r>
        <w:rPr>
          <w:rFonts w:hint="eastAsia"/>
        </w:rPr>
        <w:t>）电阻的阻值。</w:t>
      </w:r>
    </w:p>
    <w:p w:rsidR="0097505A" w:rsidRPr="00B71578" w:rsidRDefault="0097505A" w:rsidP="0097505A">
      <w:pPr>
        <w:widowControl/>
        <w:jc w:val="left"/>
        <w:rPr>
          <w:rFonts w:ascii="宋体" w:hAnsi="宋体" w:cs="宋体"/>
          <w:kern w:val="0"/>
          <w:sz w:val="24"/>
          <w:szCs w:val="24"/>
        </w:rPr>
      </w:pPr>
      <w:r>
        <w:rPr>
          <w:rFonts w:ascii="宋体" w:hAnsi="宋体" w:cs="宋体"/>
          <w:noProof/>
          <w:kern w:val="0"/>
          <w:sz w:val="24"/>
          <w:szCs w:val="24"/>
        </w:rPr>
        <w:drawing>
          <wp:inline distT="0" distB="0" distL="0" distR="0">
            <wp:extent cx="1211580" cy="836930"/>
            <wp:effectExtent l="19050" t="0" r="7620" b="0"/>
            <wp:docPr id="8" name="图片 5" descr="C:\Users\物理王朝\AppData\Roaming\Tencent\Users\33122129\QQ\WinTemp\RichOle\KJB`6PDB)V9$_0]E~0J1`0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物理王朝\AppData\Roaming\Tencent\Users\33122129\QQ\WinTemp\RichOle\KJB`6PDB)V9$_0]E~0J1`0L.png"/>
                    <pic:cNvPicPr>
                      <a:picLocks noChangeAspect="1" noChangeArrowheads="1"/>
                    </pic:cNvPicPr>
                  </pic:nvPicPr>
                  <pic:blipFill>
                    <a:blip r:embed="rId24" cstate="print"/>
                    <a:srcRect/>
                    <a:stretch>
                      <a:fillRect/>
                    </a:stretch>
                  </pic:blipFill>
                  <pic:spPr bwMode="auto">
                    <a:xfrm>
                      <a:off x="0" y="0"/>
                      <a:ext cx="1211580" cy="836930"/>
                    </a:xfrm>
                    <a:prstGeom prst="rect">
                      <a:avLst/>
                    </a:prstGeom>
                    <a:noFill/>
                    <a:ln w="9525">
                      <a:noFill/>
                      <a:miter lim="800000"/>
                      <a:headEnd/>
                      <a:tailEnd/>
                    </a:ln>
                  </pic:spPr>
                </pic:pic>
              </a:graphicData>
            </a:graphic>
          </wp:inline>
        </w:drawing>
      </w:r>
    </w:p>
    <w:p w:rsidR="0097505A" w:rsidRPr="00B71578" w:rsidRDefault="0097505A" w:rsidP="0097505A"/>
    <w:p w:rsidR="0097505A" w:rsidRDefault="0097505A" w:rsidP="0097505A">
      <w:r>
        <w:rPr>
          <w:rFonts w:hint="eastAsia"/>
        </w:rPr>
        <w:t>25.</w:t>
      </w:r>
      <w:r>
        <w:rPr>
          <w:rFonts w:hint="eastAsia"/>
        </w:rPr>
        <w:t>（</w:t>
      </w:r>
      <w:r>
        <w:rPr>
          <w:rFonts w:hint="eastAsia"/>
        </w:rPr>
        <w:t>20</w:t>
      </w:r>
      <w:r>
        <w:rPr>
          <w:rFonts w:hint="eastAsia"/>
        </w:rPr>
        <w:t>分）轻质弹簧原长为</w:t>
      </w:r>
      <w:r>
        <w:rPr>
          <w:rFonts w:hint="eastAsia"/>
        </w:rPr>
        <w:t>2</w:t>
      </w:r>
      <w:r w:rsidRPr="00AC03FE">
        <w:rPr>
          <w:rFonts w:hint="eastAsia"/>
          <w:i/>
        </w:rPr>
        <w:t>l</w:t>
      </w:r>
      <w:r>
        <w:rPr>
          <w:rFonts w:hint="eastAsia"/>
        </w:rPr>
        <w:t>，将弹簧竖直放置在地面上，在其顶端将一质量为</w:t>
      </w:r>
      <w:r>
        <w:rPr>
          <w:rFonts w:hint="eastAsia"/>
        </w:rPr>
        <w:t>5</w:t>
      </w:r>
      <w:r w:rsidRPr="00AC03FE">
        <w:rPr>
          <w:rFonts w:hint="eastAsia"/>
          <w:i/>
        </w:rPr>
        <w:t>m</w:t>
      </w:r>
      <w:r>
        <w:rPr>
          <w:rFonts w:hint="eastAsia"/>
        </w:rPr>
        <w:t>的物体由静止释放，当弹簧被压缩到最短时，弹簧长度为</w:t>
      </w:r>
      <w:r w:rsidRPr="00AC03FE">
        <w:rPr>
          <w:rFonts w:hint="eastAsia"/>
          <w:i/>
        </w:rPr>
        <w:t>l</w:t>
      </w:r>
      <w:r>
        <w:rPr>
          <w:rFonts w:hint="eastAsia"/>
        </w:rPr>
        <w:t>。现将该弹簧水平放置，一端固定在</w:t>
      </w:r>
      <w:r>
        <w:rPr>
          <w:rFonts w:hint="eastAsia"/>
        </w:rPr>
        <w:t>A</w:t>
      </w:r>
      <w:r>
        <w:rPr>
          <w:rFonts w:hint="eastAsia"/>
        </w:rPr>
        <w:t>点，另一端与物块</w:t>
      </w:r>
      <w:r>
        <w:rPr>
          <w:rFonts w:hint="eastAsia"/>
        </w:rPr>
        <w:t>P</w:t>
      </w:r>
      <w:r>
        <w:rPr>
          <w:rFonts w:hint="eastAsia"/>
        </w:rPr>
        <w:t>接触但不连接。</w:t>
      </w:r>
      <w:r>
        <w:rPr>
          <w:rFonts w:hint="eastAsia"/>
        </w:rPr>
        <w:t>AB</w:t>
      </w:r>
      <w:r>
        <w:rPr>
          <w:rFonts w:hint="eastAsia"/>
        </w:rPr>
        <w:t>是长度为</w:t>
      </w:r>
      <w:r>
        <w:rPr>
          <w:rFonts w:hint="eastAsia"/>
        </w:rPr>
        <w:t>5</w:t>
      </w:r>
      <w:r w:rsidRPr="00AC03FE">
        <w:rPr>
          <w:rFonts w:hint="eastAsia"/>
          <w:i/>
        </w:rPr>
        <w:t>l</w:t>
      </w:r>
      <w:r>
        <w:rPr>
          <w:rFonts w:hint="eastAsia"/>
        </w:rPr>
        <w:t>的水平轨道，</w:t>
      </w:r>
      <w:r>
        <w:rPr>
          <w:rFonts w:hint="eastAsia"/>
        </w:rPr>
        <w:t>B</w:t>
      </w:r>
      <w:r>
        <w:rPr>
          <w:rFonts w:hint="eastAsia"/>
        </w:rPr>
        <w:t>端与半径为</w:t>
      </w:r>
      <w:r w:rsidRPr="00AC03FE">
        <w:rPr>
          <w:rFonts w:hint="eastAsia"/>
          <w:i/>
        </w:rPr>
        <w:t>l</w:t>
      </w:r>
      <w:r>
        <w:rPr>
          <w:rFonts w:hint="eastAsia"/>
        </w:rPr>
        <w:t>的光滑半圆轨道</w:t>
      </w:r>
      <w:r>
        <w:rPr>
          <w:rFonts w:hint="eastAsia"/>
        </w:rPr>
        <w:t>BCD</w:t>
      </w:r>
      <w:r>
        <w:rPr>
          <w:rFonts w:hint="eastAsia"/>
        </w:rPr>
        <w:t>相切，半圆的直径</w:t>
      </w:r>
      <w:r>
        <w:rPr>
          <w:rFonts w:hint="eastAsia"/>
        </w:rPr>
        <w:t>BD</w:t>
      </w:r>
      <w:r>
        <w:rPr>
          <w:rFonts w:hint="eastAsia"/>
        </w:rPr>
        <w:t>竖直，如图所示。物块</w:t>
      </w:r>
      <w:r>
        <w:rPr>
          <w:rFonts w:hint="eastAsia"/>
        </w:rPr>
        <w:t>P</w:t>
      </w:r>
      <w:r>
        <w:rPr>
          <w:rFonts w:hint="eastAsia"/>
        </w:rPr>
        <w:t>与</w:t>
      </w:r>
      <w:r>
        <w:rPr>
          <w:rFonts w:hint="eastAsia"/>
        </w:rPr>
        <w:t>AB</w:t>
      </w:r>
      <w:r>
        <w:rPr>
          <w:rFonts w:hint="eastAsia"/>
        </w:rPr>
        <w:t>简的动摩擦因数</w:t>
      </w:r>
      <w:r w:rsidRPr="00AC03FE">
        <w:rPr>
          <w:rFonts w:hint="eastAsia"/>
          <w:i/>
        </w:rPr>
        <w:t>μ</w:t>
      </w:r>
      <w:r>
        <w:rPr>
          <w:rFonts w:hint="eastAsia"/>
        </w:rPr>
        <w:t>=0.5</w:t>
      </w:r>
      <w:r>
        <w:rPr>
          <w:rFonts w:hint="eastAsia"/>
        </w:rPr>
        <w:t>。用外力推动物块</w:t>
      </w:r>
      <w:r>
        <w:rPr>
          <w:rFonts w:hint="eastAsia"/>
        </w:rPr>
        <w:t>P</w:t>
      </w:r>
      <w:r>
        <w:rPr>
          <w:rFonts w:hint="eastAsia"/>
        </w:rPr>
        <w:t>，将弹簧压缩至长度</w:t>
      </w:r>
      <w:r w:rsidRPr="00AC03FE">
        <w:rPr>
          <w:rFonts w:hint="eastAsia"/>
          <w:i/>
        </w:rPr>
        <w:t>l</w:t>
      </w:r>
      <w:r>
        <w:rPr>
          <w:rFonts w:hint="eastAsia"/>
        </w:rPr>
        <w:t>，然后释放，</w:t>
      </w:r>
      <w:r>
        <w:rPr>
          <w:rFonts w:hint="eastAsia"/>
        </w:rPr>
        <w:t>P</w:t>
      </w:r>
      <w:r>
        <w:rPr>
          <w:rFonts w:hint="eastAsia"/>
        </w:rPr>
        <w:t>开始沿轨道运动，重力加速度大小为</w:t>
      </w:r>
      <w:r w:rsidRPr="00AC03FE">
        <w:rPr>
          <w:rFonts w:hint="eastAsia"/>
          <w:i/>
        </w:rPr>
        <w:t>g</w:t>
      </w:r>
      <w:r>
        <w:rPr>
          <w:rFonts w:hint="eastAsia"/>
        </w:rPr>
        <w:t>。</w:t>
      </w:r>
    </w:p>
    <w:p w:rsidR="0097505A" w:rsidRDefault="0097505A" w:rsidP="0097505A">
      <w:r>
        <w:rPr>
          <w:rFonts w:hint="eastAsia"/>
        </w:rPr>
        <w:t>（</w:t>
      </w:r>
      <w:r>
        <w:rPr>
          <w:rFonts w:hint="eastAsia"/>
        </w:rPr>
        <w:t>1</w:t>
      </w:r>
      <w:r>
        <w:rPr>
          <w:rFonts w:hint="eastAsia"/>
        </w:rPr>
        <w:t>）若</w:t>
      </w:r>
      <w:r>
        <w:rPr>
          <w:rFonts w:hint="eastAsia"/>
        </w:rPr>
        <w:t>P</w:t>
      </w:r>
      <w:r>
        <w:rPr>
          <w:rFonts w:hint="eastAsia"/>
        </w:rPr>
        <w:t>的质量为</w:t>
      </w:r>
      <w:r w:rsidRPr="00AC03FE">
        <w:rPr>
          <w:rFonts w:hint="eastAsia"/>
          <w:i/>
        </w:rPr>
        <w:t>m</w:t>
      </w:r>
      <w:r>
        <w:rPr>
          <w:rFonts w:hint="eastAsia"/>
        </w:rPr>
        <w:t>，求</w:t>
      </w:r>
      <w:r>
        <w:rPr>
          <w:rFonts w:hint="eastAsia"/>
        </w:rPr>
        <w:t>P</w:t>
      </w:r>
      <w:r>
        <w:rPr>
          <w:rFonts w:hint="eastAsia"/>
        </w:rPr>
        <w:t>到达</w:t>
      </w:r>
      <w:r>
        <w:rPr>
          <w:rFonts w:hint="eastAsia"/>
        </w:rPr>
        <w:t>B</w:t>
      </w:r>
      <w:r>
        <w:rPr>
          <w:rFonts w:hint="eastAsia"/>
        </w:rPr>
        <w:t>点时速度的大小，以及它离开圆轨道后落回到</w:t>
      </w:r>
      <w:r>
        <w:rPr>
          <w:rFonts w:hint="eastAsia"/>
        </w:rPr>
        <w:t>AB</w:t>
      </w:r>
      <w:r>
        <w:rPr>
          <w:rFonts w:hint="eastAsia"/>
        </w:rPr>
        <w:t>上的位置与</w:t>
      </w:r>
      <w:r>
        <w:rPr>
          <w:rFonts w:hint="eastAsia"/>
        </w:rPr>
        <w:t>B</w:t>
      </w:r>
      <w:r>
        <w:rPr>
          <w:rFonts w:hint="eastAsia"/>
        </w:rPr>
        <w:t>点间的距离；</w:t>
      </w:r>
    </w:p>
    <w:p w:rsidR="0097505A" w:rsidRDefault="0097505A" w:rsidP="0097505A">
      <w:r>
        <w:rPr>
          <w:rFonts w:hint="eastAsia"/>
        </w:rPr>
        <w:lastRenderedPageBreak/>
        <w:t>（</w:t>
      </w:r>
      <w:r>
        <w:rPr>
          <w:rFonts w:hint="eastAsia"/>
        </w:rPr>
        <w:t>2</w:t>
      </w:r>
      <w:r>
        <w:rPr>
          <w:rFonts w:hint="eastAsia"/>
        </w:rPr>
        <w:t>）若</w:t>
      </w:r>
      <w:r>
        <w:rPr>
          <w:rFonts w:hint="eastAsia"/>
        </w:rPr>
        <w:t>P</w:t>
      </w:r>
      <w:r>
        <w:rPr>
          <w:rFonts w:hint="eastAsia"/>
        </w:rPr>
        <w:t>能滑上圆轨道，且仍能沿圆轨道滑下，求</w:t>
      </w:r>
      <w:r>
        <w:rPr>
          <w:rFonts w:hint="eastAsia"/>
        </w:rPr>
        <w:t>P</w:t>
      </w:r>
      <w:r>
        <w:rPr>
          <w:rFonts w:hint="eastAsia"/>
        </w:rPr>
        <w:t>得质量的取值范围。</w:t>
      </w:r>
    </w:p>
    <w:p w:rsidR="0097505A" w:rsidRPr="00AC03FE" w:rsidRDefault="0097505A" w:rsidP="0097505A">
      <w:pPr>
        <w:widowControl/>
        <w:jc w:val="left"/>
        <w:rPr>
          <w:rFonts w:ascii="宋体" w:hAnsi="宋体" w:cs="宋体"/>
          <w:kern w:val="0"/>
          <w:sz w:val="24"/>
          <w:szCs w:val="24"/>
        </w:rPr>
      </w:pPr>
      <w:r>
        <w:rPr>
          <w:rFonts w:ascii="宋体" w:hAnsi="宋体" w:cs="宋体"/>
          <w:noProof/>
          <w:kern w:val="0"/>
          <w:sz w:val="24"/>
          <w:szCs w:val="24"/>
        </w:rPr>
        <w:drawing>
          <wp:inline distT="0" distB="0" distL="0" distR="0">
            <wp:extent cx="1531620" cy="896620"/>
            <wp:effectExtent l="19050" t="0" r="0" b="0"/>
            <wp:docPr id="9" name="图片 9" descr="C:\Users\物理王朝\AppData\Roaming\Tencent\Users\33122129\QQ\WinTemp\RichOle\ZFOTNM3$]MCGLQALCU58M$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物理王朝\AppData\Roaming\Tencent\Users\33122129\QQ\WinTemp\RichOle\ZFOTNM3$]MCGLQALCU58M$C.png"/>
                    <pic:cNvPicPr>
                      <a:picLocks noChangeAspect="1" noChangeArrowheads="1"/>
                    </pic:cNvPicPr>
                  </pic:nvPicPr>
                  <pic:blipFill>
                    <a:blip r:embed="rId25" cstate="print"/>
                    <a:srcRect/>
                    <a:stretch>
                      <a:fillRect/>
                    </a:stretch>
                  </pic:blipFill>
                  <pic:spPr bwMode="auto">
                    <a:xfrm>
                      <a:off x="0" y="0"/>
                      <a:ext cx="1531620" cy="896620"/>
                    </a:xfrm>
                    <a:prstGeom prst="rect">
                      <a:avLst/>
                    </a:prstGeom>
                    <a:noFill/>
                    <a:ln w="9525">
                      <a:noFill/>
                      <a:miter lim="800000"/>
                      <a:headEnd/>
                      <a:tailEnd/>
                    </a:ln>
                  </pic:spPr>
                </pic:pic>
              </a:graphicData>
            </a:graphic>
          </wp:inline>
        </w:drawing>
      </w:r>
    </w:p>
    <w:p w:rsidR="0097505A" w:rsidRDefault="0097505A" w:rsidP="0097505A">
      <w:r w:rsidRPr="00077BEB">
        <w:t>26</w:t>
      </w:r>
      <w:r w:rsidRPr="00077BEB">
        <w:rPr>
          <w:rFonts w:hint="eastAsia"/>
        </w:rPr>
        <w:t>．</w:t>
      </w:r>
      <w:r w:rsidRPr="00077BEB">
        <w:t>(14</w:t>
      </w:r>
      <w:r w:rsidRPr="00077BEB">
        <w:t>分</w:t>
      </w:r>
      <w:r w:rsidRPr="00077BEB">
        <w:t>)</w:t>
      </w:r>
    </w:p>
    <w:p w:rsidR="0097505A" w:rsidRDefault="0097505A" w:rsidP="0097505A">
      <w:r>
        <w:rPr>
          <w:rFonts w:hint="eastAsia"/>
        </w:rPr>
        <w:t>联氨（又称肼，</w:t>
      </w:r>
      <w:r>
        <w:rPr>
          <w:rFonts w:hint="eastAsia"/>
        </w:rPr>
        <w:t>N</w:t>
      </w:r>
      <w:r w:rsidRPr="00077BEB">
        <w:rPr>
          <w:rFonts w:hint="eastAsia"/>
          <w:vertAlign w:val="subscript"/>
        </w:rPr>
        <w:t>2</w:t>
      </w:r>
      <w:r>
        <w:rPr>
          <w:rFonts w:hint="eastAsia"/>
        </w:rPr>
        <w:t>H</w:t>
      </w:r>
      <w:r w:rsidRPr="00077BEB">
        <w:rPr>
          <w:rFonts w:hint="eastAsia"/>
          <w:vertAlign w:val="subscript"/>
        </w:rPr>
        <w:t>4</w:t>
      </w:r>
      <w:r>
        <w:rPr>
          <w:rFonts w:hint="eastAsia"/>
        </w:rPr>
        <w:t>，无色液体）是一种应用广泛的化工原料，可用作火箭燃料。回答下列问题：</w:t>
      </w:r>
    </w:p>
    <w:p w:rsidR="0097505A" w:rsidRDefault="0097505A" w:rsidP="0097505A">
      <w:r>
        <w:rPr>
          <w:rFonts w:hint="eastAsia"/>
        </w:rPr>
        <w:t>（</w:t>
      </w:r>
      <w:r>
        <w:rPr>
          <w:rFonts w:hint="eastAsia"/>
        </w:rPr>
        <w:t>1</w:t>
      </w:r>
      <w:r>
        <w:rPr>
          <w:rFonts w:hint="eastAsia"/>
        </w:rPr>
        <w:t>）联氨分子的电子式为</w:t>
      </w:r>
      <w:r>
        <w:rPr>
          <w:rFonts w:hint="eastAsia"/>
        </w:rPr>
        <w:t>_______</w:t>
      </w:r>
      <w:r>
        <w:rPr>
          <w:rFonts w:hint="eastAsia"/>
        </w:rPr>
        <w:t>，其中氮的化合价为</w:t>
      </w:r>
      <w:r>
        <w:rPr>
          <w:rFonts w:hint="eastAsia"/>
        </w:rPr>
        <w:t>_________</w:t>
      </w:r>
      <w:r>
        <w:rPr>
          <w:rFonts w:hint="eastAsia"/>
        </w:rPr>
        <w:t>。</w:t>
      </w:r>
    </w:p>
    <w:p w:rsidR="0097505A" w:rsidRDefault="0097505A" w:rsidP="0097505A">
      <w:r>
        <w:rPr>
          <w:rFonts w:hint="eastAsia"/>
        </w:rPr>
        <w:t>（</w:t>
      </w:r>
      <w:r>
        <w:rPr>
          <w:rFonts w:hint="eastAsia"/>
        </w:rPr>
        <w:t>2</w:t>
      </w:r>
      <w:r>
        <w:rPr>
          <w:rFonts w:hint="eastAsia"/>
        </w:rPr>
        <w:t>）实验室中可用次氯酸钠溶液与氨反应制备联氨，反应的化学方程式为</w:t>
      </w:r>
      <w:r>
        <w:rPr>
          <w:rFonts w:hint="eastAsia"/>
        </w:rPr>
        <w:t>_________</w:t>
      </w:r>
      <w:r>
        <w:rPr>
          <w:rFonts w:hint="eastAsia"/>
        </w:rPr>
        <w:t>。</w:t>
      </w:r>
    </w:p>
    <w:p w:rsidR="0097505A" w:rsidRPr="00077BEB" w:rsidRDefault="0097505A" w:rsidP="0097505A">
      <w:r>
        <w:rPr>
          <w:rFonts w:hint="eastAsia"/>
        </w:rPr>
        <w:t>（</w:t>
      </w:r>
      <w:r w:rsidRPr="00077BEB">
        <w:t>3</w:t>
      </w:r>
      <w:r w:rsidRPr="00077BEB">
        <w:t>）</w:t>
      </w:r>
      <w:r w:rsidRPr="00077BEB">
        <w:rPr>
          <w:rFonts w:ascii="宋体" w:hAnsi="宋体" w:cs="宋体" w:hint="eastAsia"/>
        </w:rPr>
        <w:t>①</w:t>
      </w:r>
      <w:r w:rsidRPr="00077BEB">
        <w:t>2O</w:t>
      </w:r>
      <w:r w:rsidRPr="00077BEB">
        <w:rPr>
          <w:vertAlign w:val="subscript"/>
        </w:rPr>
        <w:t>2</w:t>
      </w:r>
      <w:r w:rsidRPr="00077BEB">
        <w:t>(g)+N</w:t>
      </w:r>
      <w:r w:rsidRPr="00077BEB">
        <w:rPr>
          <w:vertAlign w:val="subscript"/>
        </w:rPr>
        <w:t>2</w:t>
      </w:r>
      <w:r w:rsidRPr="00077BEB">
        <w:t>(g)==N</w:t>
      </w:r>
      <w:r w:rsidRPr="00077BEB">
        <w:rPr>
          <w:vertAlign w:val="subscript"/>
        </w:rPr>
        <w:t>2</w:t>
      </w:r>
      <w:r w:rsidRPr="00077BEB">
        <w:t>O</w:t>
      </w:r>
      <w:r w:rsidRPr="00077BEB">
        <w:rPr>
          <w:vertAlign w:val="subscript"/>
        </w:rPr>
        <w:t>4</w:t>
      </w:r>
      <w:r w:rsidRPr="00077BEB">
        <w:t xml:space="preserve">(l)         </w:t>
      </w:r>
      <w:r w:rsidRPr="00077BEB">
        <w:rPr>
          <w:i/>
        </w:rPr>
        <w:t>ΔH</w:t>
      </w:r>
      <w:r w:rsidRPr="00077BEB">
        <w:rPr>
          <w:vertAlign w:val="subscript"/>
        </w:rPr>
        <w:t>1</w:t>
      </w:r>
    </w:p>
    <w:p w:rsidR="0097505A" w:rsidRPr="00077BEB" w:rsidRDefault="0097505A" w:rsidP="0097505A">
      <w:pPr>
        <w:ind w:firstLineChars="250" w:firstLine="525"/>
      </w:pPr>
      <w:r w:rsidRPr="00077BEB">
        <w:rPr>
          <w:rFonts w:ascii="宋体" w:hAnsi="宋体" w:cs="宋体" w:hint="eastAsia"/>
        </w:rPr>
        <w:t>②</w:t>
      </w:r>
      <w:r w:rsidRPr="00077BEB">
        <w:t>N</w:t>
      </w:r>
      <w:r w:rsidRPr="00077BEB">
        <w:rPr>
          <w:vertAlign w:val="subscript"/>
        </w:rPr>
        <w:t>2</w:t>
      </w:r>
      <w:r w:rsidRPr="00077BEB">
        <w:t>(g)+2H</w:t>
      </w:r>
      <w:r w:rsidRPr="00077BEB">
        <w:rPr>
          <w:vertAlign w:val="subscript"/>
        </w:rPr>
        <w:t>2</w:t>
      </w:r>
      <w:r w:rsidRPr="00077BEB">
        <w:t>(g)==N</w:t>
      </w:r>
      <w:r w:rsidRPr="00077BEB">
        <w:rPr>
          <w:vertAlign w:val="subscript"/>
        </w:rPr>
        <w:t>2</w:t>
      </w:r>
      <w:r w:rsidRPr="00077BEB">
        <w:t>H</w:t>
      </w:r>
      <w:r w:rsidRPr="00077BEB">
        <w:rPr>
          <w:vertAlign w:val="subscript"/>
        </w:rPr>
        <w:t>4</w:t>
      </w:r>
      <w:r w:rsidRPr="00077BEB">
        <w:t xml:space="preserve">(l)          </w:t>
      </w:r>
      <w:r w:rsidRPr="00077BEB">
        <w:rPr>
          <w:i/>
        </w:rPr>
        <w:t>ΔH</w:t>
      </w:r>
      <w:r w:rsidRPr="00077BEB">
        <w:rPr>
          <w:vertAlign w:val="subscript"/>
        </w:rPr>
        <w:t>2</w:t>
      </w:r>
    </w:p>
    <w:p w:rsidR="0097505A" w:rsidRPr="00077BEB" w:rsidRDefault="0097505A" w:rsidP="0097505A">
      <w:pPr>
        <w:ind w:firstLineChars="250" w:firstLine="525"/>
      </w:pPr>
      <w:r w:rsidRPr="00077BEB">
        <w:rPr>
          <w:rFonts w:ascii="宋体" w:hAnsi="宋体" w:cs="宋体" w:hint="eastAsia"/>
        </w:rPr>
        <w:t>③</w:t>
      </w:r>
      <w:r w:rsidRPr="00077BEB">
        <w:t>O</w:t>
      </w:r>
      <w:r w:rsidRPr="00077BEB">
        <w:rPr>
          <w:vertAlign w:val="subscript"/>
        </w:rPr>
        <w:t>2</w:t>
      </w:r>
      <w:r w:rsidRPr="00077BEB">
        <w:t>(g)+2H</w:t>
      </w:r>
      <w:r w:rsidRPr="00077BEB">
        <w:rPr>
          <w:vertAlign w:val="subscript"/>
        </w:rPr>
        <w:t>2</w:t>
      </w:r>
      <w:r>
        <w:rPr>
          <w:rFonts w:hint="eastAsia"/>
        </w:rPr>
        <w:t>(</w:t>
      </w:r>
      <w:r w:rsidRPr="00BA7A01">
        <w:t>g</w:t>
      </w:r>
      <w:r>
        <w:rPr>
          <w:rFonts w:hint="eastAsia"/>
        </w:rPr>
        <w:t>)</w:t>
      </w:r>
      <w:r w:rsidRPr="00077BEB">
        <w:t>==2H</w:t>
      </w:r>
      <w:r w:rsidRPr="00077BEB">
        <w:rPr>
          <w:vertAlign w:val="subscript"/>
        </w:rPr>
        <w:t>2</w:t>
      </w:r>
      <w:r w:rsidRPr="00077BEB">
        <w:t xml:space="preserve">O(g)              </w:t>
      </w:r>
      <w:r w:rsidRPr="00077BEB">
        <w:rPr>
          <w:i/>
        </w:rPr>
        <w:t>ΔH</w:t>
      </w:r>
      <w:r w:rsidRPr="00077BEB">
        <w:rPr>
          <w:vertAlign w:val="subscript"/>
        </w:rPr>
        <w:t>3</w:t>
      </w:r>
    </w:p>
    <w:p w:rsidR="0097505A" w:rsidRDefault="0097505A" w:rsidP="0097505A">
      <w:pPr>
        <w:ind w:firstLineChars="250" w:firstLine="525"/>
        <w:rPr>
          <w:vertAlign w:val="superscript"/>
        </w:rPr>
      </w:pPr>
      <w:r w:rsidRPr="00077BEB">
        <w:rPr>
          <w:rFonts w:ascii="宋体" w:hAnsi="宋体" w:cs="宋体" w:hint="eastAsia"/>
        </w:rPr>
        <w:t>④</w:t>
      </w:r>
      <w:r w:rsidRPr="00077BEB">
        <w:t>2N</w:t>
      </w:r>
      <w:r w:rsidRPr="00077BEB">
        <w:rPr>
          <w:vertAlign w:val="subscript"/>
        </w:rPr>
        <w:t>2</w:t>
      </w:r>
      <w:r w:rsidRPr="00077BEB">
        <w:t>H</w:t>
      </w:r>
      <w:r w:rsidRPr="00077BEB">
        <w:rPr>
          <w:vertAlign w:val="subscript"/>
        </w:rPr>
        <w:t>4</w:t>
      </w:r>
      <w:r w:rsidRPr="00077BEB">
        <w:t>(l)+N</w:t>
      </w:r>
      <w:r w:rsidRPr="00077BEB">
        <w:rPr>
          <w:vertAlign w:val="subscript"/>
        </w:rPr>
        <w:t>2</w:t>
      </w:r>
      <w:r w:rsidRPr="00077BEB">
        <w:t>O</w:t>
      </w:r>
      <w:r w:rsidRPr="00077BEB">
        <w:rPr>
          <w:vertAlign w:val="subscript"/>
        </w:rPr>
        <w:t>4</w:t>
      </w:r>
      <w:r w:rsidRPr="00077BEB">
        <w:t>(l)==3N</w:t>
      </w:r>
      <w:r w:rsidRPr="00077BEB">
        <w:rPr>
          <w:vertAlign w:val="subscript"/>
        </w:rPr>
        <w:t>2</w:t>
      </w:r>
      <w:r w:rsidRPr="00077BEB">
        <w:t>(g)+4H</w:t>
      </w:r>
      <w:r w:rsidRPr="00077BEB">
        <w:rPr>
          <w:vertAlign w:val="subscript"/>
        </w:rPr>
        <w:t>2</w:t>
      </w:r>
      <w:r w:rsidRPr="00077BEB">
        <w:t>O(g)</w:t>
      </w:r>
      <w:r w:rsidRPr="00077BEB">
        <w:rPr>
          <w:i/>
        </w:rPr>
        <w:t>ΔH</w:t>
      </w:r>
      <w:r w:rsidRPr="00077BEB">
        <w:rPr>
          <w:vertAlign w:val="subscript"/>
        </w:rPr>
        <w:t>4</w:t>
      </w:r>
      <w:r>
        <w:rPr>
          <w:rFonts w:hint="eastAsia"/>
        </w:rPr>
        <w:t>=</w:t>
      </w:r>
      <w:r>
        <w:rPr>
          <w:rFonts w:asciiTheme="minorEastAsia" w:hAnsiTheme="minorEastAsia" w:hint="eastAsia"/>
        </w:rPr>
        <w:t>-</w:t>
      </w:r>
      <w:r>
        <w:rPr>
          <w:rFonts w:hint="eastAsia"/>
        </w:rPr>
        <w:t>1048.9 kJ</w:t>
      </w:r>
      <w:r>
        <w:rPr>
          <w:rFonts w:hint="eastAsia"/>
        </w:rPr>
        <w:t>·</w:t>
      </w:r>
      <w:r>
        <w:rPr>
          <w:rFonts w:hint="eastAsia"/>
        </w:rPr>
        <w:t>mol</w:t>
      </w:r>
      <w:r w:rsidRPr="00077BEB">
        <w:rPr>
          <w:rFonts w:hint="eastAsia"/>
          <w:vertAlign w:val="superscript"/>
        </w:rPr>
        <w:t>-1</w:t>
      </w:r>
    </w:p>
    <w:p w:rsidR="0097505A" w:rsidRDefault="0097505A" w:rsidP="0097505A">
      <w:r>
        <w:rPr>
          <w:rFonts w:hint="eastAsia"/>
        </w:rPr>
        <w:t>上述反应热效应之间的关系式为</w:t>
      </w:r>
      <w:r w:rsidRPr="00077BEB">
        <w:rPr>
          <w:i/>
        </w:rPr>
        <w:t>ΔH</w:t>
      </w:r>
      <w:r w:rsidRPr="00077BEB">
        <w:rPr>
          <w:vertAlign w:val="subscript"/>
        </w:rPr>
        <w:t>4</w:t>
      </w:r>
      <w:r w:rsidRPr="00077BEB">
        <w:rPr>
          <w:rFonts w:hint="eastAsia"/>
        </w:rPr>
        <w:t>=</w:t>
      </w:r>
      <w:r>
        <w:rPr>
          <w:rFonts w:hint="eastAsia"/>
        </w:rPr>
        <w:t>_______</w:t>
      </w:r>
      <w:r>
        <w:rPr>
          <w:rFonts w:hint="eastAsia"/>
        </w:rPr>
        <w:t>，联氨和</w:t>
      </w:r>
      <w:r w:rsidRPr="00077BEB">
        <w:t>N</w:t>
      </w:r>
      <w:r w:rsidRPr="00077BEB">
        <w:rPr>
          <w:vertAlign w:val="subscript"/>
        </w:rPr>
        <w:t>2</w:t>
      </w:r>
      <w:r w:rsidRPr="00077BEB">
        <w:t>O</w:t>
      </w:r>
      <w:r w:rsidRPr="00077BEB">
        <w:rPr>
          <w:vertAlign w:val="subscript"/>
        </w:rPr>
        <w:t>4</w:t>
      </w:r>
      <w:r>
        <w:rPr>
          <w:rFonts w:hint="eastAsia"/>
        </w:rPr>
        <w:t>可作为火箭推进剂的主要原因为</w:t>
      </w:r>
      <w:r>
        <w:rPr>
          <w:rFonts w:hint="eastAsia"/>
        </w:rPr>
        <w:t>________</w:t>
      </w:r>
      <w:r>
        <w:rPr>
          <w:rFonts w:hint="eastAsia"/>
        </w:rPr>
        <w:t>。</w:t>
      </w:r>
    </w:p>
    <w:p w:rsidR="0097505A" w:rsidRDefault="0097505A" w:rsidP="0097505A">
      <w:pPr>
        <w:textAlignment w:val="center"/>
      </w:pPr>
      <w:r>
        <w:rPr>
          <w:rFonts w:hint="eastAsia"/>
        </w:rPr>
        <w:t>（</w:t>
      </w:r>
      <w:r>
        <w:rPr>
          <w:rFonts w:hint="eastAsia"/>
        </w:rPr>
        <w:t>4</w:t>
      </w:r>
      <w:r>
        <w:rPr>
          <w:rFonts w:hint="eastAsia"/>
        </w:rPr>
        <w:t>）联氨为二元弱碱，在水中的电离方式与氨相似。联氨第一步电离反应的平衡常数值为</w:t>
      </w:r>
      <w:r>
        <w:rPr>
          <w:rFonts w:hint="eastAsia"/>
        </w:rPr>
        <w:t>_____</w:t>
      </w:r>
      <w:r>
        <w:rPr>
          <w:rFonts w:hint="eastAsia"/>
        </w:rPr>
        <w:t>（已知：</w:t>
      </w:r>
      <w:r>
        <w:rPr>
          <w:rFonts w:hint="eastAsia"/>
        </w:rPr>
        <w:t>N</w:t>
      </w:r>
      <w:r w:rsidRPr="00077BEB">
        <w:rPr>
          <w:rFonts w:hint="eastAsia"/>
          <w:vertAlign w:val="subscript"/>
        </w:rPr>
        <w:t>2</w:t>
      </w:r>
      <w:r>
        <w:rPr>
          <w:rFonts w:hint="eastAsia"/>
        </w:rPr>
        <w:t>H</w:t>
      </w:r>
      <w:r w:rsidRPr="00077BEB">
        <w:rPr>
          <w:rFonts w:hint="eastAsia"/>
          <w:vertAlign w:val="subscript"/>
        </w:rPr>
        <w:t>4</w:t>
      </w:r>
      <w:r>
        <w:rPr>
          <w:rFonts w:hint="eastAsia"/>
        </w:rPr>
        <w:t>+H</w:t>
      </w:r>
      <w:r w:rsidRPr="00077BEB">
        <w:rPr>
          <w:rFonts w:hint="eastAsia"/>
          <w:vertAlign w:val="superscript"/>
        </w:rPr>
        <w:t>+</w:t>
      </w:r>
      <w:r>
        <w:rPr>
          <w:noProof/>
          <w:sz w:val="28"/>
          <w:szCs w:val="21"/>
        </w:rPr>
        <w:drawing>
          <wp:inline distT="0" distB="0" distL="0" distR="0">
            <wp:extent cx="416257" cy="129653"/>
            <wp:effectExtent l="0" t="0" r="3175" b="3810"/>
            <wp:docPr id="14" name="图片 14" descr="可逆符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可逆符号"/>
                    <pic:cNvPicPr>
                      <a:picLocks noChangeAspect="1" noChangeArrowheads="1"/>
                    </pic:cNvPicPr>
                  </pic:nvPicPr>
                  <pic:blipFill rotWithShape="1">
                    <a:blip r:embed="rId2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25009" b="22192"/>
                    <a:stretch/>
                  </pic:blipFill>
                  <pic:spPr bwMode="auto">
                    <a:xfrm>
                      <a:off x="0" y="0"/>
                      <a:ext cx="416560" cy="129747"/>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r>
        <w:rPr>
          <w:rFonts w:hint="eastAsia"/>
        </w:rPr>
        <w:t>N</w:t>
      </w:r>
      <w:r w:rsidRPr="008C5F88">
        <w:rPr>
          <w:rFonts w:hint="eastAsia"/>
          <w:vertAlign w:val="subscript"/>
        </w:rPr>
        <w:t>2</w:t>
      </w:r>
      <w:r>
        <w:rPr>
          <w:rFonts w:hint="eastAsia"/>
        </w:rPr>
        <w:t>H</w:t>
      </w:r>
      <w:r w:rsidRPr="008C5F88">
        <w:rPr>
          <w:rFonts w:hint="eastAsia"/>
          <w:vertAlign w:val="subscript"/>
        </w:rPr>
        <w:t>5</w:t>
      </w:r>
      <w:r w:rsidRPr="008C5F88">
        <w:rPr>
          <w:rFonts w:hint="eastAsia"/>
          <w:vertAlign w:val="superscript"/>
        </w:rPr>
        <w:t>+</w:t>
      </w:r>
      <w:r>
        <w:rPr>
          <w:rFonts w:hint="eastAsia"/>
        </w:rPr>
        <w:t>的</w:t>
      </w:r>
      <w:r w:rsidRPr="008C5F88">
        <w:rPr>
          <w:rFonts w:hint="eastAsia"/>
          <w:i/>
        </w:rPr>
        <w:t>K</w:t>
      </w:r>
      <w:r>
        <w:rPr>
          <w:rFonts w:hint="eastAsia"/>
        </w:rPr>
        <w:t>=8.7</w:t>
      </w:r>
      <w:r w:rsidRPr="008C5F88">
        <w:rPr>
          <w:rFonts w:hint="eastAsia"/>
        </w:rPr>
        <w:t>×</w:t>
      </w:r>
      <w:r>
        <w:rPr>
          <w:rFonts w:hint="eastAsia"/>
        </w:rPr>
        <w:t>10</w:t>
      </w:r>
      <w:r w:rsidRPr="008C5F88">
        <w:rPr>
          <w:rFonts w:hint="eastAsia"/>
          <w:vertAlign w:val="superscript"/>
        </w:rPr>
        <w:t>7</w:t>
      </w:r>
      <w:r>
        <w:rPr>
          <w:rFonts w:hint="eastAsia"/>
        </w:rPr>
        <w:t>；</w:t>
      </w:r>
      <w:r w:rsidRPr="008C5F88">
        <w:rPr>
          <w:rFonts w:hint="eastAsia"/>
          <w:i/>
        </w:rPr>
        <w:t>K</w:t>
      </w:r>
      <w:r w:rsidRPr="008C5F88">
        <w:rPr>
          <w:rFonts w:hint="eastAsia"/>
          <w:vertAlign w:val="subscript"/>
        </w:rPr>
        <w:t>w</w:t>
      </w:r>
      <w:r>
        <w:rPr>
          <w:rFonts w:hint="eastAsia"/>
        </w:rPr>
        <w:t>=1.0</w:t>
      </w:r>
      <w:r w:rsidRPr="008C5F88">
        <w:rPr>
          <w:rFonts w:hint="eastAsia"/>
        </w:rPr>
        <w:t>×</w:t>
      </w:r>
      <w:r>
        <w:rPr>
          <w:rFonts w:hint="eastAsia"/>
        </w:rPr>
        <w:t>10</w:t>
      </w:r>
      <w:r w:rsidRPr="008C5F88">
        <w:rPr>
          <w:rFonts w:hint="eastAsia"/>
          <w:vertAlign w:val="superscript"/>
        </w:rPr>
        <w:t>-14</w:t>
      </w:r>
      <w:r>
        <w:rPr>
          <w:rFonts w:hint="eastAsia"/>
        </w:rPr>
        <w:t>）。联氨与硫酸形成的酸式盐的化学式为</w:t>
      </w:r>
      <w:r>
        <w:rPr>
          <w:rFonts w:hint="eastAsia"/>
        </w:rPr>
        <w:t>________</w:t>
      </w:r>
      <w:r>
        <w:rPr>
          <w:rFonts w:hint="eastAsia"/>
        </w:rPr>
        <w:t>。</w:t>
      </w:r>
    </w:p>
    <w:p w:rsidR="0097505A" w:rsidRDefault="0097505A" w:rsidP="0097505A">
      <w:pPr>
        <w:textAlignment w:val="center"/>
      </w:pPr>
      <w:r>
        <w:rPr>
          <w:rFonts w:hint="eastAsia"/>
        </w:rPr>
        <w:t>（</w:t>
      </w:r>
      <w:r>
        <w:rPr>
          <w:rFonts w:hint="eastAsia"/>
        </w:rPr>
        <w:t>5</w:t>
      </w:r>
      <w:r>
        <w:rPr>
          <w:rFonts w:hint="eastAsia"/>
        </w:rPr>
        <w:t>）联氨是一种常用的还原剂。向装有少量</w:t>
      </w:r>
      <w:r>
        <w:rPr>
          <w:rFonts w:hint="eastAsia"/>
        </w:rPr>
        <w:t>AgBr</w:t>
      </w:r>
      <w:r>
        <w:rPr>
          <w:rFonts w:hint="eastAsia"/>
        </w:rPr>
        <w:t>的试管中加入联氨溶液，观察到的现象是</w:t>
      </w:r>
      <w:r>
        <w:rPr>
          <w:rFonts w:hint="eastAsia"/>
        </w:rPr>
        <w:t>_______</w:t>
      </w:r>
      <w:r>
        <w:rPr>
          <w:rFonts w:hint="eastAsia"/>
        </w:rPr>
        <w:t>。联氨可用于处理高压锅炉水中的氧，防止锅炉被腐蚀。理论上</w:t>
      </w:r>
      <w:r>
        <w:rPr>
          <w:rFonts w:hint="eastAsia"/>
        </w:rPr>
        <w:t>1 kg</w:t>
      </w:r>
      <w:r>
        <w:rPr>
          <w:rFonts w:hint="eastAsia"/>
        </w:rPr>
        <w:t>的联氨可除去水中溶解的</w:t>
      </w:r>
      <w:r>
        <w:rPr>
          <w:rFonts w:hint="eastAsia"/>
        </w:rPr>
        <w:t>O</w:t>
      </w:r>
      <w:r w:rsidRPr="008C5F88">
        <w:rPr>
          <w:rFonts w:hint="eastAsia"/>
          <w:vertAlign w:val="subscript"/>
        </w:rPr>
        <w:t>2</w:t>
      </w:r>
      <w:r>
        <w:rPr>
          <w:rFonts w:hint="eastAsia"/>
        </w:rPr>
        <w:t>_______kg</w:t>
      </w:r>
      <w:r>
        <w:rPr>
          <w:rFonts w:hint="eastAsia"/>
        </w:rPr>
        <w:t>；与使用</w:t>
      </w:r>
      <w:r>
        <w:rPr>
          <w:rFonts w:hint="eastAsia"/>
        </w:rPr>
        <w:t>Na</w:t>
      </w:r>
      <w:r w:rsidRPr="008C5F88">
        <w:rPr>
          <w:rFonts w:hint="eastAsia"/>
          <w:vertAlign w:val="subscript"/>
        </w:rPr>
        <w:t>2</w:t>
      </w:r>
      <w:r>
        <w:rPr>
          <w:rFonts w:hint="eastAsia"/>
        </w:rPr>
        <w:t>SO</w:t>
      </w:r>
      <w:r w:rsidRPr="008C5F88">
        <w:rPr>
          <w:rFonts w:hint="eastAsia"/>
          <w:vertAlign w:val="subscript"/>
        </w:rPr>
        <w:t>3</w:t>
      </w:r>
      <w:r>
        <w:rPr>
          <w:rFonts w:hint="eastAsia"/>
        </w:rPr>
        <w:t>处理水中溶解的</w:t>
      </w:r>
      <w:r>
        <w:rPr>
          <w:rFonts w:hint="eastAsia"/>
        </w:rPr>
        <w:t>O</w:t>
      </w:r>
      <w:r w:rsidRPr="005F471D">
        <w:rPr>
          <w:rFonts w:hint="eastAsia"/>
          <w:vertAlign w:val="subscript"/>
        </w:rPr>
        <w:t>2</w:t>
      </w:r>
      <w:r>
        <w:rPr>
          <w:rFonts w:hint="eastAsia"/>
        </w:rPr>
        <w:t>相比，联氨的优点是</w:t>
      </w:r>
      <w:r>
        <w:rPr>
          <w:rFonts w:hint="eastAsia"/>
        </w:rPr>
        <w:t>_____</w:t>
      </w:r>
      <w:r>
        <w:rPr>
          <w:rFonts w:hint="eastAsia"/>
        </w:rPr>
        <w:t>。</w:t>
      </w:r>
      <w:r w:rsidR="00164A42" w:rsidRPr="00164A42">
        <w:rPr>
          <w:rFonts w:hint="eastAsia"/>
        </w:rPr>
        <w:t>学科</w:t>
      </w:r>
      <w:r w:rsidR="00164A42" w:rsidRPr="00164A42">
        <w:rPr>
          <w:rFonts w:hint="eastAsia"/>
        </w:rPr>
        <w:t>&amp;</w:t>
      </w:r>
      <w:r w:rsidR="00164A42" w:rsidRPr="00164A42">
        <w:rPr>
          <w:rFonts w:hint="eastAsia"/>
        </w:rPr>
        <w:t>网</w:t>
      </w:r>
    </w:p>
    <w:p w:rsidR="0097505A" w:rsidRDefault="0097505A" w:rsidP="0097505A">
      <w:r>
        <w:rPr>
          <w:rFonts w:hint="eastAsia"/>
        </w:rPr>
        <w:t>27.(14</w:t>
      </w:r>
      <w:r>
        <w:rPr>
          <w:rFonts w:hint="eastAsia"/>
        </w:rPr>
        <w:t>分</w:t>
      </w:r>
      <w:r>
        <w:rPr>
          <w:rFonts w:hint="eastAsia"/>
        </w:rPr>
        <w:t>)</w:t>
      </w:r>
    </w:p>
    <w:p w:rsidR="0097505A" w:rsidRDefault="0097505A" w:rsidP="0097505A">
      <w:pPr>
        <w:ind w:firstLineChars="200" w:firstLine="420"/>
      </w:pPr>
      <w:r>
        <w:rPr>
          <w:rFonts w:hint="eastAsia"/>
        </w:rPr>
        <w:t>丙烯腈（</w:t>
      </w:r>
      <w:r>
        <w:rPr>
          <w:rFonts w:hint="eastAsia"/>
        </w:rPr>
        <w:t>CH</w:t>
      </w:r>
      <w:r w:rsidRPr="00930A92">
        <w:rPr>
          <w:rFonts w:hint="eastAsia"/>
          <w:vertAlign w:val="subscript"/>
        </w:rPr>
        <w:t>2</w:t>
      </w:r>
      <w:r>
        <w:rPr>
          <w:rFonts w:hint="eastAsia"/>
        </w:rPr>
        <w:t>=CHCN</w:t>
      </w:r>
      <w:r>
        <w:rPr>
          <w:rFonts w:hint="eastAsia"/>
        </w:rPr>
        <w:t>）是一种重要的化工原料，工业上可用“丙烯氨氧化法”生产。主要副产物有丙烯醛（</w:t>
      </w:r>
      <w:r>
        <w:rPr>
          <w:rFonts w:hint="eastAsia"/>
        </w:rPr>
        <w:t>CH</w:t>
      </w:r>
      <w:r w:rsidRPr="00930A92">
        <w:rPr>
          <w:rFonts w:hint="eastAsia"/>
          <w:vertAlign w:val="subscript"/>
        </w:rPr>
        <w:t>2</w:t>
      </w:r>
      <w:r>
        <w:rPr>
          <w:rFonts w:hint="eastAsia"/>
        </w:rPr>
        <w:t>=CHCHO</w:t>
      </w:r>
      <w:r>
        <w:rPr>
          <w:rFonts w:hint="eastAsia"/>
        </w:rPr>
        <w:t>）和异径（</w:t>
      </w:r>
      <w:r>
        <w:rPr>
          <w:rFonts w:hint="eastAsia"/>
        </w:rPr>
        <w:t>CH</w:t>
      </w:r>
      <w:r w:rsidRPr="00930A92">
        <w:rPr>
          <w:rFonts w:hint="eastAsia"/>
          <w:vertAlign w:val="subscript"/>
        </w:rPr>
        <w:t>3</w:t>
      </w:r>
      <w:r>
        <w:rPr>
          <w:rFonts w:hint="eastAsia"/>
        </w:rPr>
        <w:t>CN</w:t>
      </w:r>
      <w:r>
        <w:rPr>
          <w:rFonts w:hint="eastAsia"/>
        </w:rPr>
        <w:t>）和副产物丙烯醛（</w:t>
      </w:r>
      <w:r>
        <w:rPr>
          <w:rFonts w:hint="eastAsia"/>
        </w:rPr>
        <w:t>C</w:t>
      </w:r>
      <w:r w:rsidRPr="00930A92">
        <w:rPr>
          <w:rFonts w:hint="eastAsia"/>
          <w:vertAlign w:val="subscript"/>
        </w:rPr>
        <w:t>3</w:t>
      </w:r>
      <w:r>
        <w:rPr>
          <w:rFonts w:hint="eastAsia"/>
        </w:rPr>
        <w:t>H</w:t>
      </w:r>
      <w:r w:rsidRPr="00930A92">
        <w:rPr>
          <w:rFonts w:hint="eastAsia"/>
          <w:vertAlign w:val="subscript"/>
        </w:rPr>
        <w:t>4</w:t>
      </w:r>
      <w:r>
        <w:rPr>
          <w:rFonts w:hint="eastAsia"/>
        </w:rPr>
        <w:t>O</w:t>
      </w:r>
      <w:r>
        <w:rPr>
          <w:rFonts w:hint="eastAsia"/>
        </w:rPr>
        <w:t>）的热化学方程式如下：</w:t>
      </w:r>
    </w:p>
    <w:p w:rsidR="0097505A" w:rsidRPr="00155041" w:rsidRDefault="0097505A" w:rsidP="0097505A">
      <w:pPr>
        <w:ind w:firstLineChars="200" w:firstLine="420"/>
        <w:rPr>
          <w:vertAlign w:val="superscript"/>
        </w:rPr>
      </w:pPr>
      <w:r>
        <w:rPr>
          <w:rFonts w:hint="eastAsia"/>
        </w:rPr>
        <w:t>①</w:t>
      </w:r>
      <w:r>
        <w:rPr>
          <w:rFonts w:hint="eastAsia"/>
        </w:rPr>
        <w:t>C</w:t>
      </w:r>
      <w:r w:rsidRPr="00930A92">
        <w:rPr>
          <w:rFonts w:hint="eastAsia"/>
          <w:vertAlign w:val="subscript"/>
        </w:rPr>
        <w:t>3</w:t>
      </w:r>
      <w:r>
        <w:rPr>
          <w:rFonts w:hint="eastAsia"/>
        </w:rPr>
        <w:t>H</w:t>
      </w:r>
      <w:r w:rsidRPr="00930A92">
        <w:rPr>
          <w:rFonts w:hint="eastAsia"/>
          <w:vertAlign w:val="subscript"/>
        </w:rPr>
        <w:t>6</w:t>
      </w:r>
      <w:r>
        <w:rPr>
          <w:rFonts w:hint="eastAsia"/>
        </w:rPr>
        <w:t>（</w:t>
      </w:r>
      <w:r>
        <w:rPr>
          <w:rFonts w:hint="eastAsia"/>
        </w:rPr>
        <w:t>g</w:t>
      </w:r>
      <w:r>
        <w:rPr>
          <w:rFonts w:hint="eastAsia"/>
        </w:rPr>
        <w:t>）</w:t>
      </w:r>
      <w:r>
        <w:rPr>
          <w:rFonts w:hint="eastAsia"/>
        </w:rPr>
        <w:t>+NH</w:t>
      </w:r>
      <w:r w:rsidRPr="00930A92">
        <w:rPr>
          <w:rFonts w:hint="eastAsia"/>
          <w:vertAlign w:val="subscript"/>
        </w:rPr>
        <w:t>3</w:t>
      </w:r>
      <w:r>
        <w:rPr>
          <w:rFonts w:hint="eastAsia"/>
        </w:rPr>
        <w:t>（</w:t>
      </w:r>
      <w:r>
        <w:rPr>
          <w:rFonts w:hint="eastAsia"/>
        </w:rPr>
        <w:t>g</w:t>
      </w:r>
      <w:r>
        <w:rPr>
          <w:rFonts w:hint="eastAsia"/>
        </w:rPr>
        <w:t>）</w:t>
      </w:r>
      <w:r>
        <w:rPr>
          <w:rFonts w:hint="eastAsia"/>
        </w:rPr>
        <w:t>+</w:t>
      </w:r>
      <w:r w:rsidRPr="00930A92">
        <w:rPr>
          <w:position w:val="-24"/>
        </w:rPr>
        <w:object w:dxaOrig="240" w:dyaOrig="620">
          <v:shape id="_x0000_i1027" type="#_x0000_t75" style="width:12pt;height:31.5pt" o:ole="">
            <v:imagedata r:id="rId27" o:title=""/>
          </v:shape>
          <o:OLEObject Type="Embed" ProgID="Equation.DSMT4" ShapeID="_x0000_i1027" DrawAspect="Content" ObjectID="_1606830573" r:id="rId28"/>
        </w:object>
      </w:r>
      <w:r>
        <w:t>O</w:t>
      </w:r>
      <w:r w:rsidRPr="00930A92">
        <w:rPr>
          <w:vertAlign w:val="subscript"/>
        </w:rPr>
        <w:t>2</w:t>
      </w:r>
      <w:r>
        <w:rPr>
          <w:rFonts w:hint="eastAsia"/>
        </w:rPr>
        <w:t>（</w:t>
      </w:r>
      <w:r>
        <w:rPr>
          <w:rFonts w:hint="eastAsia"/>
        </w:rPr>
        <w:t>g</w:t>
      </w:r>
      <w:r>
        <w:rPr>
          <w:rFonts w:hint="eastAsia"/>
        </w:rPr>
        <w:t>）</w:t>
      </w:r>
      <w:r>
        <w:rPr>
          <w:noProof/>
          <w:szCs w:val="21"/>
          <w:vertAlign w:val="superscript"/>
        </w:rPr>
        <w:drawing>
          <wp:inline distT="0" distB="0" distL="0" distR="0">
            <wp:extent cx="342900" cy="120650"/>
            <wp:effectExtent l="0" t="0" r="0" b="0"/>
            <wp:docPr id="16" name="图片 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2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2900" cy="120650"/>
                    </a:xfrm>
                    <a:prstGeom prst="rect">
                      <a:avLst/>
                    </a:prstGeom>
                    <a:noFill/>
                    <a:ln>
                      <a:noFill/>
                    </a:ln>
                  </pic:spPr>
                </pic:pic>
              </a:graphicData>
            </a:graphic>
          </wp:inline>
        </w:drawing>
      </w:r>
      <w:r>
        <w:rPr>
          <w:rFonts w:hint="eastAsia"/>
        </w:rPr>
        <w:t>C</w:t>
      </w:r>
      <w:r w:rsidRPr="00930A92">
        <w:rPr>
          <w:rFonts w:hint="eastAsia"/>
          <w:vertAlign w:val="subscript"/>
        </w:rPr>
        <w:t>3</w:t>
      </w:r>
      <w:r>
        <w:rPr>
          <w:rFonts w:hint="eastAsia"/>
        </w:rPr>
        <w:t>H</w:t>
      </w:r>
      <w:r w:rsidRPr="00930A92">
        <w:rPr>
          <w:rFonts w:hint="eastAsia"/>
          <w:vertAlign w:val="subscript"/>
        </w:rPr>
        <w:t>3</w:t>
      </w:r>
      <w:r>
        <w:rPr>
          <w:rFonts w:hint="eastAsia"/>
        </w:rPr>
        <w:t>N</w:t>
      </w:r>
      <w:r>
        <w:rPr>
          <w:rFonts w:hint="eastAsia"/>
        </w:rPr>
        <w:t>（</w:t>
      </w:r>
      <w:r>
        <w:rPr>
          <w:rFonts w:hint="eastAsia"/>
        </w:rPr>
        <w:t>g</w:t>
      </w:r>
      <w:r>
        <w:rPr>
          <w:rFonts w:hint="eastAsia"/>
        </w:rPr>
        <w:t>）</w:t>
      </w:r>
      <w:r>
        <w:rPr>
          <w:rFonts w:hint="eastAsia"/>
        </w:rPr>
        <w:t>+3H</w:t>
      </w:r>
      <w:r w:rsidRPr="00930A92">
        <w:rPr>
          <w:rFonts w:hint="eastAsia"/>
          <w:vertAlign w:val="subscript"/>
        </w:rPr>
        <w:t>2</w:t>
      </w:r>
      <w:r>
        <w:rPr>
          <w:rFonts w:hint="eastAsia"/>
        </w:rPr>
        <w:t>O</w:t>
      </w:r>
      <w:r>
        <w:rPr>
          <w:rFonts w:hint="eastAsia"/>
        </w:rPr>
        <w:t>（</w:t>
      </w:r>
      <w:r>
        <w:rPr>
          <w:rFonts w:hint="eastAsia"/>
        </w:rPr>
        <w:t>g</w:t>
      </w:r>
      <w:r>
        <w:rPr>
          <w:rFonts w:hint="eastAsia"/>
        </w:rPr>
        <w:t>）</w:t>
      </w:r>
      <w:r>
        <w:t>Δ</w:t>
      </w:r>
      <w:r w:rsidRPr="00BB2404">
        <w:rPr>
          <w:rFonts w:hint="eastAsia"/>
          <w:i/>
        </w:rPr>
        <w:t>H</w:t>
      </w:r>
      <w:r>
        <w:rPr>
          <w:rFonts w:hint="eastAsia"/>
        </w:rPr>
        <w:t xml:space="preserve"> = </w:t>
      </w:r>
      <w:r w:rsidRPr="00930A92">
        <w:t>−</w:t>
      </w:r>
      <w:r>
        <w:rPr>
          <w:rFonts w:hint="eastAsia"/>
        </w:rPr>
        <w:t>515 kJ</w:t>
      </w:r>
      <w:r>
        <w:rPr>
          <w:rFonts w:hint="eastAsia"/>
        </w:rPr>
        <w:t>·</w:t>
      </w:r>
      <w:r>
        <w:rPr>
          <w:rFonts w:hint="eastAsia"/>
        </w:rPr>
        <w:t>mol</w:t>
      </w:r>
      <w:r w:rsidRPr="00BB2404">
        <w:rPr>
          <w:vertAlign w:val="superscript"/>
        </w:rPr>
        <w:t>−</w:t>
      </w:r>
      <w:r w:rsidRPr="00BB2404">
        <w:rPr>
          <w:rFonts w:hint="eastAsia"/>
          <w:vertAlign w:val="superscript"/>
        </w:rPr>
        <w:t>1</w:t>
      </w:r>
    </w:p>
    <w:p w:rsidR="0097505A" w:rsidRDefault="0097505A" w:rsidP="0097505A">
      <w:pPr>
        <w:ind w:firstLineChars="200" w:firstLine="420"/>
      </w:pPr>
      <w:r>
        <w:rPr>
          <w:rFonts w:hint="eastAsia"/>
        </w:rPr>
        <w:t>②</w:t>
      </w:r>
      <w:r>
        <w:rPr>
          <w:rFonts w:hint="eastAsia"/>
        </w:rPr>
        <w:t>C</w:t>
      </w:r>
      <w:r w:rsidRPr="00930A92">
        <w:rPr>
          <w:rFonts w:hint="eastAsia"/>
          <w:vertAlign w:val="subscript"/>
        </w:rPr>
        <w:t>3</w:t>
      </w:r>
      <w:r>
        <w:rPr>
          <w:rFonts w:hint="eastAsia"/>
        </w:rPr>
        <w:t>H</w:t>
      </w:r>
      <w:r w:rsidRPr="00930A92">
        <w:rPr>
          <w:rFonts w:hint="eastAsia"/>
          <w:vertAlign w:val="subscript"/>
        </w:rPr>
        <w:t>6</w:t>
      </w:r>
      <w:r>
        <w:rPr>
          <w:rFonts w:hint="eastAsia"/>
        </w:rPr>
        <w:t>（</w:t>
      </w:r>
      <w:r>
        <w:rPr>
          <w:rFonts w:hint="eastAsia"/>
        </w:rPr>
        <w:t>g</w:t>
      </w:r>
      <w:r>
        <w:rPr>
          <w:rFonts w:hint="eastAsia"/>
        </w:rPr>
        <w:t>）</w:t>
      </w:r>
      <w:r>
        <w:rPr>
          <w:rFonts w:hint="eastAsia"/>
        </w:rPr>
        <w:t>+</w:t>
      </w:r>
      <w:r>
        <w:t>O</w:t>
      </w:r>
      <w:r w:rsidRPr="00930A92">
        <w:rPr>
          <w:vertAlign w:val="subscript"/>
        </w:rPr>
        <w:t>2</w:t>
      </w:r>
      <w:r>
        <w:rPr>
          <w:rFonts w:hint="eastAsia"/>
        </w:rPr>
        <w:t>（</w:t>
      </w:r>
      <w:r>
        <w:rPr>
          <w:rFonts w:hint="eastAsia"/>
        </w:rPr>
        <w:t>g</w:t>
      </w:r>
      <w:r>
        <w:rPr>
          <w:rFonts w:hint="eastAsia"/>
        </w:rPr>
        <w:t>）</w:t>
      </w:r>
      <w:r>
        <w:rPr>
          <w:noProof/>
          <w:szCs w:val="21"/>
          <w:vertAlign w:val="superscript"/>
        </w:rPr>
        <w:drawing>
          <wp:inline distT="0" distB="0" distL="0" distR="0">
            <wp:extent cx="342900" cy="120650"/>
            <wp:effectExtent l="0" t="0" r="0" b="0"/>
            <wp:docPr id="17" name="图片 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pic:cNvPicPr>
                      <a:picLocks noChangeAspect="1" noChangeArrowheads="1"/>
                    </pic:cNvPicPr>
                  </pic:nvPicPr>
                  <pic:blipFill>
                    <a:blip r:embed="rId2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2900" cy="120650"/>
                    </a:xfrm>
                    <a:prstGeom prst="rect">
                      <a:avLst/>
                    </a:prstGeom>
                    <a:noFill/>
                    <a:ln>
                      <a:noFill/>
                    </a:ln>
                  </pic:spPr>
                </pic:pic>
              </a:graphicData>
            </a:graphic>
          </wp:inline>
        </w:drawing>
      </w:r>
      <w:r>
        <w:rPr>
          <w:rFonts w:hint="eastAsia"/>
        </w:rPr>
        <w:t>C</w:t>
      </w:r>
      <w:r w:rsidRPr="00930A92">
        <w:rPr>
          <w:rFonts w:hint="eastAsia"/>
          <w:vertAlign w:val="subscript"/>
        </w:rPr>
        <w:t>3</w:t>
      </w:r>
      <w:r>
        <w:rPr>
          <w:rFonts w:hint="eastAsia"/>
        </w:rPr>
        <w:t>H</w:t>
      </w:r>
      <w:r w:rsidRPr="00930A92">
        <w:rPr>
          <w:rFonts w:hint="eastAsia"/>
          <w:vertAlign w:val="subscript"/>
        </w:rPr>
        <w:t>4</w:t>
      </w:r>
      <w:r>
        <w:rPr>
          <w:rFonts w:hint="eastAsia"/>
        </w:rPr>
        <w:t>O</w:t>
      </w:r>
      <w:r>
        <w:rPr>
          <w:rFonts w:hint="eastAsia"/>
        </w:rPr>
        <w:t>（</w:t>
      </w:r>
      <w:r>
        <w:rPr>
          <w:rFonts w:hint="eastAsia"/>
        </w:rPr>
        <w:t>g</w:t>
      </w:r>
      <w:r>
        <w:rPr>
          <w:rFonts w:hint="eastAsia"/>
        </w:rPr>
        <w:t>）</w:t>
      </w:r>
      <w:r>
        <w:rPr>
          <w:rFonts w:hint="eastAsia"/>
        </w:rPr>
        <w:t>+H</w:t>
      </w:r>
      <w:r w:rsidRPr="00930A92">
        <w:rPr>
          <w:rFonts w:hint="eastAsia"/>
          <w:vertAlign w:val="subscript"/>
        </w:rPr>
        <w:t>2</w:t>
      </w:r>
      <w:r>
        <w:rPr>
          <w:rFonts w:hint="eastAsia"/>
        </w:rPr>
        <w:t>O</w:t>
      </w:r>
      <w:r>
        <w:rPr>
          <w:rFonts w:hint="eastAsia"/>
        </w:rPr>
        <w:t>（</w:t>
      </w:r>
      <w:r>
        <w:rPr>
          <w:rFonts w:hint="eastAsia"/>
        </w:rPr>
        <w:t>g</w:t>
      </w:r>
      <w:r>
        <w:rPr>
          <w:rFonts w:hint="eastAsia"/>
        </w:rPr>
        <w:t>）</w:t>
      </w:r>
      <w:r>
        <w:t>Δ</w:t>
      </w:r>
      <w:r w:rsidRPr="00BB2404">
        <w:rPr>
          <w:rFonts w:hint="eastAsia"/>
          <w:i/>
        </w:rPr>
        <w:t>H</w:t>
      </w:r>
      <w:r>
        <w:rPr>
          <w:rFonts w:hint="eastAsia"/>
        </w:rPr>
        <w:t xml:space="preserve"> = </w:t>
      </w:r>
      <w:r w:rsidRPr="00930A92">
        <w:t>−</w:t>
      </w:r>
      <w:r>
        <w:rPr>
          <w:rFonts w:hint="eastAsia"/>
        </w:rPr>
        <w:t>353 kJ</w:t>
      </w:r>
      <w:r>
        <w:rPr>
          <w:rFonts w:hint="eastAsia"/>
        </w:rPr>
        <w:t>·</w:t>
      </w:r>
      <w:r>
        <w:rPr>
          <w:rFonts w:hint="eastAsia"/>
        </w:rPr>
        <w:t>mol</w:t>
      </w:r>
      <w:r w:rsidRPr="00BB2404">
        <w:rPr>
          <w:vertAlign w:val="superscript"/>
        </w:rPr>
        <w:t>−</w:t>
      </w:r>
      <w:r w:rsidRPr="00BB2404">
        <w:rPr>
          <w:rFonts w:hint="eastAsia"/>
          <w:vertAlign w:val="superscript"/>
        </w:rPr>
        <w:t>1</w:t>
      </w:r>
    </w:p>
    <w:p w:rsidR="0097505A" w:rsidRDefault="0097505A" w:rsidP="0097505A">
      <w:pPr>
        <w:ind w:firstLineChars="200" w:firstLine="420"/>
      </w:pPr>
      <w:r>
        <w:rPr>
          <w:rFonts w:hint="eastAsia"/>
        </w:rPr>
        <w:t>两个反应在热力学上趋势均很大，其原因是</w:t>
      </w:r>
      <w:r>
        <w:rPr>
          <w:rFonts w:hint="eastAsia"/>
        </w:rPr>
        <w:t>__________</w:t>
      </w:r>
      <w:r>
        <w:rPr>
          <w:rFonts w:hint="eastAsia"/>
        </w:rPr>
        <w:t>；有利于提高丙烯腈平衡产率的反应条件是</w:t>
      </w:r>
      <w:r>
        <w:rPr>
          <w:rFonts w:hint="eastAsia"/>
        </w:rPr>
        <w:t>_____________</w:t>
      </w:r>
      <w:r>
        <w:rPr>
          <w:rFonts w:hint="eastAsia"/>
        </w:rPr>
        <w:t>；提高丙烯腈反应选择性的关键因素是</w:t>
      </w:r>
      <w:r>
        <w:rPr>
          <w:rFonts w:hint="eastAsia"/>
        </w:rPr>
        <w:t>___________</w:t>
      </w:r>
      <w:r>
        <w:rPr>
          <w:rFonts w:hint="eastAsia"/>
        </w:rPr>
        <w:t>。</w:t>
      </w:r>
    </w:p>
    <w:p w:rsidR="0097505A" w:rsidRDefault="0097505A" w:rsidP="0097505A">
      <w:pPr>
        <w:ind w:firstLineChars="200" w:firstLine="420"/>
      </w:pPr>
      <w:r>
        <w:rPr>
          <w:rFonts w:hint="eastAsia"/>
        </w:rPr>
        <w:t>（</w:t>
      </w:r>
      <w:r>
        <w:rPr>
          <w:rFonts w:hint="eastAsia"/>
        </w:rPr>
        <w:t>2</w:t>
      </w:r>
      <w:r>
        <w:rPr>
          <w:rFonts w:hint="eastAsia"/>
        </w:rPr>
        <w:t>）图（</w:t>
      </w:r>
      <w:r>
        <w:rPr>
          <w:rFonts w:hint="eastAsia"/>
        </w:rPr>
        <w:t>a</w:t>
      </w:r>
      <w:r>
        <w:rPr>
          <w:rFonts w:hint="eastAsia"/>
        </w:rPr>
        <w:t>）为丙烯腈产率与反应温度的关系曲线，最高产率对应的温度为</w:t>
      </w:r>
      <w:r>
        <w:rPr>
          <w:rFonts w:hint="eastAsia"/>
        </w:rPr>
        <w:t>460</w:t>
      </w:r>
      <w:r>
        <w:rPr>
          <w:rFonts w:hint="eastAsia"/>
        </w:rPr>
        <w:t>℃。低于</w:t>
      </w:r>
      <w:r>
        <w:rPr>
          <w:rFonts w:hint="eastAsia"/>
        </w:rPr>
        <w:t>460</w:t>
      </w:r>
      <w:r>
        <w:rPr>
          <w:rFonts w:hint="eastAsia"/>
        </w:rPr>
        <w:t>℃时，丙烯腈的产率</w:t>
      </w:r>
      <w:r>
        <w:rPr>
          <w:rFonts w:hint="eastAsia"/>
        </w:rPr>
        <w:t>_______</w:t>
      </w:r>
      <w:r>
        <w:rPr>
          <w:rFonts w:hint="eastAsia"/>
        </w:rPr>
        <w:t>（填“是”或“不是”）对应温度下的平衡转化率，判断理由是</w:t>
      </w:r>
      <w:r>
        <w:rPr>
          <w:rFonts w:hint="eastAsia"/>
        </w:rPr>
        <w:t>_________</w:t>
      </w:r>
      <w:r>
        <w:rPr>
          <w:rFonts w:hint="eastAsia"/>
        </w:rPr>
        <w:t>；高于</w:t>
      </w:r>
      <w:r>
        <w:rPr>
          <w:rFonts w:hint="eastAsia"/>
        </w:rPr>
        <w:t>460</w:t>
      </w:r>
      <w:r>
        <w:rPr>
          <w:rFonts w:hint="eastAsia"/>
        </w:rPr>
        <w:t>℃时，丙烯腈产率降低的可能原因是</w:t>
      </w:r>
      <w:r>
        <w:rPr>
          <w:rFonts w:hint="eastAsia"/>
        </w:rPr>
        <w:t>____________</w:t>
      </w:r>
      <w:r>
        <w:rPr>
          <w:rFonts w:hint="eastAsia"/>
        </w:rPr>
        <w:t>（双选，填标号）。</w:t>
      </w:r>
    </w:p>
    <w:p w:rsidR="0097505A" w:rsidRDefault="0097505A" w:rsidP="0097505A">
      <w:pPr>
        <w:ind w:firstLineChars="350" w:firstLine="735"/>
      </w:pPr>
      <w:r>
        <w:rPr>
          <w:rFonts w:hint="eastAsia"/>
        </w:rPr>
        <w:t>A.</w:t>
      </w:r>
      <w:r>
        <w:rPr>
          <w:rFonts w:hint="eastAsia"/>
        </w:rPr>
        <w:t>催化剂活性降低</w:t>
      </w:r>
      <w:r>
        <w:rPr>
          <w:rFonts w:hint="eastAsia"/>
        </w:rPr>
        <w:t xml:space="preserve">    B.</w:t>
      </w:r>
      <w:r>
        <w:rPr>
          <w:rFonts w:hint="eastAsia"/>
        </w:rPr>
        <w:t>平衡常数变大</w:t>
      </w:r>
    </w:p>
    <w:p w:rsidR="0097505A" w:rsidRDefault="0097505A" w:rsidP="0097505A">
      <w:pPr>
        <w:ind w:firstLineChars="350" w:firstLine="735"/>
      </w:pPr>
      <w:r>
        <w:rPr>
          <w:rFonts w:hint="eastAsia"/>
        </w:rPr>
        <w:t>C.</w:t>
      </w:r>
      <w:r>
        <w:rPr>
          <w:rFonts w:hint="eastAsia"/>
        </w:rPr>
        <w:t>副反应增多</w:t>
      </w:r>
      <w:r>
        <w:rPr>
          <w:rFonts w:hint="eastAsia"/>
        </w:rPr>
        <w:t xml:space="preserve">        D.</w:t>
      </w:r>
      <w:r>
        <w:rPr>
          <w:rFonts w:hint="eastAsia"/>
        </w:rPr>
        <w:t>反应活化能增大</w:t>
      </w:r>
    </w:p>
    <w:p w:rsidR="0097505A" w:rsidRDefault="0097505A" w:rsidP="0097505A">
      <w:pPr>
        <w:jc w:val="center"/>
      </w:pPr>
      <w:r>
        <w:rPr>
          <w:noProof/>
        </w:rPr>
        <w:drawing>
          <wp:inline distT="0" distB="0" distL="0" distR="0">
            <wp:extent cx="3422650" cy="1457301"/>
            <wp:effectExtent l="0" t="0" r="635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print"/>
                    <a:stretch>
                      <a:fillRect/>
                    </a:stretch>
                  </pic:blipFill>
                  <pic:spPr>
                    <a:xfrm>
                      <a:off x="0" y="0"/>
                      <a:ext cx="3425176" cy="1458377"/>
                    </a:xfrm>
                    <a:prstGeom prst="rect">
                      <a:avLst/>
                    </a:prstGeom>
                  </pic:spPr>
                </pic:pic>
              </a:graphicData>
            </a:graphic>
          </wp:inline>
        </w:drawing>
      </w:r>
    </w:p>
    <w:p w:rsidR="0097505A" w:rsidRDefault="0097505A" w:rsidP="0097505A">
      <w:pPr>
        <w:ind w:firstLineChars="200" w:firstLine="420"/>
      </w:pPr>
      <w:r>
        <w:rPr>
          <w:rFonts w:hint="eastAsia"/>
        </w:rPr>
        <w:t>（</w:t>
      </w:r>
      <w:r>
        <w:rPr>
          <w:rFonts w:hint="eastAsia"/>
        </w:rPr>
        <w:t>3</w:t>
      </w:r>
      <w:r>
        <w:rPr>
          <w:rFonts w:hint="eastAsia"/>
        </w:rPr>
        <w:t>）丙烯腈和丙烯醛的产率与</w:t>
      </w:r>
      <w:r w:rsidRPr="00155041">
        <w:rPr>
          <w:rFonts w:hint="eastAsia"/>
          <w:i/>
        </w:rPr>
        <w:t>n</w:t>
      </w:r>
      <w:r>
        <w:rPr>
          <w:rFonts w:hint="eastAsia"/>
        </w:rPr>
        <w:t>（氨）</w:t>
      </w:r>
      <w:r>
        <w:rPr>
          <w:rFonts w:hint="eastAsia"/>
        </w:rPr>
        <w:t>/</w:t>
      </w:r>
      <w:r w:rsidRPr="00155041">
        <w:rPr>
          <w:rFonts w:hint="eastAsia"/>
          <w:i/>
        </w:rPr>
        <w:t>n</w:t>
      </w:r>
      <w:r>
        <w:rPr>
          <w:rFonts w:hint="eastAsia"/>
        </w:rPr>
        <w:t>（丙烯）的关系如图（</w:t>
      </w:r>
      <w:r>
        <w:rPr>
          <w:rFonts w:hint="eastAsia"/>
        </w:rPr>
        <w:t>b</w:t>
      </w:r>
      <w:r>
        <w:rPr>
          <w:rFonts w:hint="eastAsia"/>
        </w:rPr>
        <w:t>）所示。由图可知，最佳</w:t>
      </w:r>
      <w:r w:rsidRPr="00155041">
        <w:rPr>
          <w:rFonts w:hint="eastAsia"/>
          <w:i/>
        </w:rPr>
        <w:t>n</w:t>
      </w:r>
      <w:r>
        <w:rPr>
          <w:rFonts w:hint="eastAsia"/>
        </w:rPr>
        <w:t>（氨）</w:t>
      </w:r>
      <w:r>
        <w:rPr>
          <w:rFonts w:hint="eastAsia"/>
        </w:rPr>
        <w:t>/</w:t>
      </w:r>
      <w:r w:rsidRPr="00155041">
        <w:rPr>
          <w:rFonts w:hint="eastAsia"/>
          <w:i/>
        </w:rPr>
        <w:t>n</w:t>
      </w:r>
      <w:r>
        <w:rPr>
          <w:rFonts w:hint="eastAsia"/>
        </w:rPr>
        <w:t>（丙烯）约为</w:t>
      </w:r>
      <w:r>
        <w:rPr>
          <w:rFonts w:hint="eastAsia"/>
        </w:rPr>
        <w:t>__________</w:t>
      </w:r>
      <w:r>
        <w:rPr>
          <w:rFonts w:hint="eastAsia"/>
        </w:rPr>
        <w:t>，理由是</w:t>
      </w:r>
      <w:r>
        <w:rPr>
          <w:rFonts w:hint="eastAsia"/>
        </w:rPr>
        <w:t>____________</w:t>
      </w:r>
      <w:r>
        <w:rPr>
          <w:rFonts w:hint="eastAsia"/>
        </w:rPr>
        <w:t>。进料气氨、空气、丙烯的理论体积比约为</w:t>
      </w:r>
      <w:r>
        <w:rPr>
          <w:rFonts w:hint="eastAsia"/>
        </w:rPr>
        <w:t>______________</w:t>
      </w:r>
      <w:r>
        <w:rPr>
          <w:rFonts w:hint="eastAsia"/>
        </w:rPr>
        <w:t>。</w:t>
      </w:r>
    </w:p>
    <w:p w:rsidR="0097505A" w:rsidRDefault="0097505A" w:rsidP="0097505A">
      <w:pPr>
        <w:ind w:firstLineChars="200" w:firstLine="420"/>
      </w:pPr>
    </w:p>
    <w:p w:rsidR="0097505A" w:rsidRDefault="0097505A" w:rsidP="0097505A">
      <w:pPr>
        <w:ind w:firstLineChars="200" w:firstLine="420"/>
      </w:pPr>
    </w:p>
    <w:p w:rsidR="0097505A" w:rsidRDefault="0097505A" w:rsidP="0097505A">
      <w:pPr>
        <w:ind w:firstLineChars="200" w:firstLine="420"/>
      </w:pPr>
    </w:p>
    <w:p w:rsidR="0097505A" w:rsidRPr="005273CE" w:rsidRDefault="0097505A" w:rsidP="0097505A">
      <w:r w:rsidRPr="005273CE">
        <w:t>28.</w:t>
      </w:r>
      <w:r w:rsidRPr="005273CE">
        <w:t>（</w:t>
      </w:r>
      <w:r w:rsidRPr="005273CE">
        <w:t>15</w:t>
      </w:r>
      <w:r w:rsidRPr="005273CE">
        <w:t>分）</w:t>
      </w:r>
    </w:p>
    <w:p w:rsidR="0097505A" w:rsidRPr="005273CE" w:rsidRDefault="0097505A" w:rsidP="0097505A">
      <w:r w:rsidRPr="005273CE">
        <w:t>某班同学用如下实验探究</w:t>
      </w:r>
      <w:r w:rsidRPr="005273CE">
        <w:t>Fe</w:t>
      </w:r>
      <w:r w:rsidRPr="005273CE">
        <w:rPr>
          <w:vertAlign w:val="superscript"/>
        </w:rPr>
        <w:t>2+</w:t>
      </w:r>
      <w:r w:rsidRPr="005273CE">
        <w:t>、</w:t>
      </w:r>
      <w:r w:rsidRPr="005273CE">
        <w:t>Fe</w:t>
      </w:r>
      <w:r w:rsidRPr="005273CE">
        <w:rPr>
          <w:vertAlign w:val="superscript"/>
        </w:rPr>
        <w:t>3+</w:t>
      </w:r>
      <w:r w:rsidRPr="005273CE">
        <w:t>的性质。回答下列问题：</w:t>
      </w:r>
    </w:p>
    <w:p w:rsidR="0097505A" w:rsidRPr="005273CE" w:rsidRDefault="0097505A" w:rsidP="0097505A">
      <w:r w:rsidRPr="005273CE">
        <w:t>（</w:t>
      </w:r>
      <w:r w:rsidRPr="005273CE">
        <w:t>1</w:t>
      </w:r>
      <w:r w:rsidRPr="005273CE">
        <w:t>）分别取一定量氯化铁、氯化亚铁固体，均配制成</w:t>
      </w:r>
      <w:r w:rsidRPr="005273CE">
        <w:t xml:space="preserve">0.1 mol/L </w:t>
      </w:r>
      <w:r w:rsidRPr="005273CE">
        <w:t>的溶液。在</w:t>
      </w:r>
      <w:r w:rsidRPr="005273CE">
        <w:t>FeCl</w:t>
      </w:r>
      <w:r w:rsidRPr="005273CE">
        <w:rPr>
          <w:vertAlign w:val="subscript"/>
        </w:rPr>
        <w:t>2</w:t>
      </w:r>
      <w:r w:rsidRPr="005273CE">
        <w:t>溶液中需加入少量铁屑，其目的是</w:t>
      </w:r>
      <w:r w:rsidRPr="005273CE">
        <w:t>_____________</w:t>
      </w:r>
      <w:r w:rsidRPr="005273CE">
        <w:t>。</w:t>
      </w:r>
    </w:p>
    <w:p w:rsidR="0097505A" w:rsidRPr="005273CE" w:rsidRDefault="0097505A" w:rsidP="0097505A">
      <w:r w:rsidRPr="005273CE">
        <w:t>（</w:t>
      </w:r>
      <w:r w:rsidRPr="005273CE">
        <w:t>2</w:t>
      </w:r>
      <w:r w:rsidRPr="005273CE">
        <w:t>）甲组同学取</w:t>
      </w:r>
      <w:r w:rsidRPr="005273CE">
        <w:t>2 mLFeCl</w:t>
      </w:r>
      <w:r w:rsidRPr="005273CE">
        <w:rPr>
          <w:vertAlign w:val="subscript"/>
        </w:rPr>
        <w:t>2</w:t>
      </w:r>
      <w:r w:rsidRPr="005273CE">
        <w:t>溶液，加入几滴氯水，再加入</w:t>
      </w:r>
      <w:r w:rsidRPr="005273CE">
        <w:t>1</w:t>
      </w:r>
      <w:r w:rsidRPr="005273CE">
        <w:t>滴</w:t>
      </w:r>
      <w:r w:rsidRPr="005273CE">
        <w:t>KSCN</w:t>
      </w:r>
      <w:r w:rsidRPr="005273CE">
        <w:t>溶液，溶液变红，说明</w:t>
      </w:r>
      <w:r w:rsidRPr="005273CE">
        <w:t>Cl</w:t>
      </w:r>
      <w:r w:rsidRPr="005273CE">
        <w:rPr>
          <w:vertAlign w:val="subscript"/>
        </w:rPr>
        <w:t>2</w:t>
      </w:r>
      <w:r w:rsidRPr="005273CE">
        <w:t>可将</w:t>
      </w:r>
      <w:r w:rsidRPr="005273CE">
        <w:t>Fe</w:t>
      </w:r>
      <w:r w:rsidRPr="005273CE">
        <w:rPr>
          <w:vertAlign w:val="superscript"/>
        </w:rPr>
        <w:t>2+</w:t>
      </w:r>
      <w:r w:rsidRPr="005273CE">
        <w:t>氧化。</w:t>
      </w:r>
      <w:r w:rsidRPr="005273CE">
        <w:t>FeCl</w:t>
      </w:r>
      <w:r w:rsidRPr="005273CE">
        <w:rPr>
          <w:vertAlign w:val="subscript"/>
        </w:rPr>
        <w:t>2</w:t>
      </w:r>
      <w:r w:rsidRPr="005273CE">
        <w:t>溶液与氯水反应的离子方程式为</w:t>
      </w:r>
      <w:r w:rsidRPr="005273CE">
        <w:t>________________</w:t>
      </w:r>
      <w:r w:rsidRPr="005273CE">
        <w:t>。</w:t>
      </w:r>
    </w:p>
    <w:p w:rsidR="0097505A" w:rsidRPr="005273CE" w:rsidRDefault="0097505A" w:rsidP="0097505A">
      <w:r w:rsidRPr="005273CE">
        <w:t>（</w:t>
      </w:r>
      <w:r w:rsidRPr="005273CE">
        <w:t>3</w:t>
      </w:r>
      <w:r w:rsidRPr="005273CE">
        <w:t>）乙组同学认为甲组的实验不够严谨，该组同学在</w:t>
      </w:r>
      <w:r w:rsidRPr="005273CE">
        <w:t>2 mL FeCl</w:t>
      </w:r>
      <w:r w:rsidRPr="005273CE">
        <w:rPr>
          <w:vertAlign w:val="subscript"/>
        </w:rPr>
        <w:t>2</w:t>
      </w:r>
      <w:r w:rsidRPr="005273CE">
        <w:t>溶液中先加入</w:t>
      </w:r>
      <w:r w:rsidRPr="005273CE">
        <w:t xml:space="preserve">0.5 mL </w:t>
      </w:r>
      <w:r w:rsidRPr="005273CE">
        <w:t>煤油，再于液面下依次加入几滴氯水和</w:t>
      </w:r>
      <w:r w:rsidRPr="005273CE">
        <w:t>1</w:t>
      </w:r>
      <w:r w:rsidRPr="005273CE">
        <w:t>滴</w:t>
      </w:r>
      <w:r w:rsidRPr="005273CE">
        <w:t>KSCN</w:t>
      </w:r>
      <w:r w:rsidRPr="005273CE">
        <w:t>溶液，溶液变红，煤油的作用是</w:t>
      </w:r>
      <w:r w:rsidRPr="005273CE">
        <w:t>_____________</w:t>
      </w:r>
      <w:r w:rsidRPr="005273CE">
        <w:t>。</w:t>
      </w:r>
    </w:p>
    <w:p w:rsidR="0097505A" w:rsidRDefault="0097505A" w:rsidP="0097505A">
      <w:r w:rsidRPr="005273CE">
        <w:t>（</w:t>
      </w:r>
      <w:r w:rsidRPr="005273CE">
        <w:t>4</w:t>
      </w:r>
      <w:r w:rsidRPr="005273CE">
        <w:t>）</w:t>
      </w:r>
      <w:r>
        <w:rPr>
          <w:rFonts w:hint="eastAsia"/>
        </w:rPr>
        <w:t>丙组同学取</w:t>
      </w:r>
      <w:r>
        <w:rPr>
          <w:rFonts w:hint="eastAsia"/>
        </w:rPr>
        <w:t>10 ml 0.1 mol</w:t>
      </w:r>
      <w:r>
        <w:rPr>
          <w:rFonts w:hint="eastAsia"/>
        </w:rPr>
        <w:t>·</w:t>
      </w:r>
      <w:r>
        <w:rPr>
          <w:rFonts w:hint="eastAsia"/>
        </w:rPr>
        <w:t>L</w:t>
      </w:r>
      <w:r w:rsidRPr="00ED61FE">
        <w:rPr>
          <w:rFonts w:hint="eastAsia"/>
          <w:vertAlign w:val="superscript"/>
        </w:rPr>
        <w:t>-1</w:t>
      </w:r>
      <w:r>
        <w:rPr>
          <w:rFonts w:hint="eastAsia"/>
        </w:rPr>
        <w:t>KI</w:t>
      </w:r>
      <w:r>
        <w:rPr>
          <w:rFonts w:hint="eastAsia"/>
        </w:rPr>
        <w:t>溶液，加入</w:t>
      </w:r>
      <w:r>
        <w:rPr>
          <w:rFonts w:hint="eastAsia"/>
        </w:rPr>
        <w:t>6 mL 0.1 mol</w:t>
      </w:r>
      <w:r>
        <w:rPr>
          <w:rFonts w:hint="eastAsia"/>
        </w:rPr>
        <w:t>·</w:t>
      </w:r>
      <w:r>
        <w:rPr>
          <w:rFonts w:hint="eastAsia"/>
        </w:rPr>
        <w:t>L</w:t>
      </w:r>
      <w:r w:rsidRPr="00ED61FE">
        <w:rPr>
          <w:rFonts w:hint="eastAsia"/>
          <w:vertAlign w:val="superscript"/>
        </w:rPr>
        <w:t>-1</w:t>
      </w:r>
      <w:r>
        <w:rPr>
          <w:rFonts w:hint="eastAsia"/>
        </w:rPr>
        <w:t xml:space="preserve"> FeCl</w:t>
      </w:r>
      <w:r w:rsidRPr="00ED61FE">
        <w:rPr>
          <w:rFonts w:hint="eastAsia"/>
          <w:vertAlign w:val="subscript"/>
        </w:rPr>
        <w:t>3</w:t>
      </w:r>
      <w:r>
        <w:rPr>
          <w:rFonts w:hint="eastAsia"/>
        </w:rPr>
        <w:t>溶液混合。分别取</w:t>
      </w:r>
      <w:r>
        <w:rPr>
          <w:rFonts w:hint="eastAsia"/>
        </w:rPr>
        <w:t xml:space="preserve"> 2 mL </w:t>
      </w:r>
      <w:r>
        <w:rPr>
          <w:rFonts w:hint="eastAsia"/>
        </w:rPr>
        <w:t>此溶液于</w:t>
      </w:r>
      <w:r>
        <w:rPr>
          <w:rFonts w:hint="eastAsia"/>
        </w:rPr>
        <w:t>3</w:t>
      </w:r>
      <w:r>
        <w:rPr>
          <w:rFonts w:hint="eastAsia"/>
        </w:rPr>
        <w:t>支试管中进行如下实验：</w:t>
      </w:r>
    </w:p>
    <w:p w:rsidR="0097505A" w:rsidRDefault="0097505A" w:rsidP="0097505A">
      <w:r>
        <w:rPr>
          <w:rFonts w:ascii="宋体" w:hAnsi="宋体" w:hint="eastAsia"/>
        </w:rPr>
        <w:t>①第一支试</w:t>
      </w:r>
      <w:r w:rsidRPr="00ED61FE">
        <w:t>管中加入</w:t>
      </w:r>
      <w:r w:rsidRPr="00ED61FE">
        <w:t>1 mL CCl</w:t>
      </w:r>
      <w:r w:rsidRPr="00ED61FE">
        <w:rPr>
          <w:vertAlign w:val="subscript"/>
        </w:rPr>
        <w:t>4</w:t>
      </w:r>
      <w:r>
        <w:rPr>
          <w:rFonts w:hint="eastAsia"/>
        </w:rPr>
        <w:t>充分振荡、静置，</w:t>
      </w:r>
      <w:r w:rsidRPr="00ED61FE">
        <w:t>CCl</w:t>
      </w:r>
      <w:r w:rsidRPr="00ED61FE">
        <w:rPr>
          <w:vertAlign w:val="subscript"/>
        </w:rPr>
        <w:t>4</w:t>
      </w:r>
      <w:r>
        <w:rPr>
          <w:rFonts w:hint="eastAsia"/>
        </w:rPr>
        <w:t>层显紫色；</w:t>
      </w:r>
    </w:p>
    <w:p w:rsidR="0097505A" w:rsidRDefault="0097505A" w:rsidP="0097505A">
      <w:r>
        <w:rPr>
          <w:rFonts w:ascii="宋体" w:hAnsi="宋体" w:hint="eastAsia"/>
        </w:rPr>
        <w:t>②</w:t>
      </w:r>
      <w:r>
        <w:rPr>
          <w:rFonts w:hint="eastAsia"/>
        </w:rPr>
        <w:t>第二支试管中加入</w:t>
      </w:r>
      <w:r>
        <w:rPr>
          <w:rFonts w:hint="eastAsia"/>
        </w:rPr>
        <w:t>1</w:t>
      </w:r>
      <w:r>
        <w:rPr>
          <w:rFonts w:hint="eastAsia"/>
        </w:rPr>
        <w:t>滴</w:t>
      </w:r>
      <w:r>
        <w:rPr>
          <w:rFonts w:hint="eastAsia"/>
        </w:rPr>
        <w:t>K</w:t>
      </w:r>
      <w:r w:rsidRPr="00ED61FE">
        <w:rPr>
          <w:rFonts w:hint="eastAsia"/>
          <w:vertAlign w:val="subscript"/>
        </w:rPr>
        <w:t>3</w:t>
      </w:r>
      <w:r>
        <w:rPr>
          <w:rFonts w:hint="eastAsia"/>
        </w:rPr>
        <w:t>[Fe(CN)</w:t>
      </w:r>
      <w:r w:rsidRPr="00ED61FE">
        <w:rPr>
          <w:rFonts w:hint="eastAsia"/>
          <w:vertAlign w:val="subscript"/>
        </w:rPr>
        <w:t>6</w:t>
      </w:r>
      <w:r>
        <w:rPr>
          <w:rFonts w:hint="eastAsia"/>
        </w:rPr>
        <w:t>]</w:t>
      </w:r>
      <w:r>
        <w:rPr>
          <w:rFonts w:hint="eastAsia"/>
        </w:rPr>
        <w:t>溶液，生成蓝色沉淀；</w:t>
      </w:r>
    </w:p>
    <w:p w:rsidR="0097505A" w:rsidRDefault="0097505A" w:rsidP="0097505A">
      <w:r>
        <w:rPr>
          <w:rFonts w:ascii="宋体" w:hAnsi="宋体" w:hint="eastAsia"/>
        </w:rPr>
        <w:t>③</w:t>
      </w:r>
      <w:r>
        <w:rPr>
          <w:rFonts w:hint="eastAsia"/>
        </w:rPr>
        <w:t>第三支试管中加入</w:t>
      </w:r>
      <w:r>
        <w:rPr>
          <w:rFonts w:hint="eastAsia"/>
        </w:rPr>
        <w:t>1</w:t>
      </w:r>
      <w:r>
        <w:rPr>
          <w:rFonts w:hint="eastAsia"/>
        </w:rPr>
        <w:t>滴</w:t>
      </w:r>
      <w:r>
        <w:rPr>
          <w:rFonts w:hint="eastAsia"/>
        </w:rPr>
        <w:t>KSCN</w:t>
      </w:r>
      <w:r>
        <w:rPr>
          <w:rFonts w:hint="eastAsia"/>
        </w:rPr>
        <w:t>溶液，溶液变红。</w:t>
      </w:r>
    </w:p>
    <w:p w:rsidR="0097505A" w:rsidRPr="005273CE" w:rsidRDefault="0097505A" w:rsidP="0097505A">
      <w:r>
        <w:rPr>
          <w:rFonts w:hint="eastAsia"/>
        </w:rPr>
        <w:t>实验</w:t>
      </w:r>
      <w:r>
        <w:rPr>
          <w:rFonts w:ascii="宋体" w:hAnsi="宋体" w:hint="eastAsia"/>
        </w:rPr>
        <w:t>②</w:t>
      </w:r>
      <w:r>
        <w:rPr>
          <w:rFonts w:hint="eastAsia"/>
        </w:rPr>
        <w:t>检验的离子是</w:t>
      </w:r>
      <w:r>
        <w:rPr>
          <w:rFonts w:hint="eastAsia"/>
        </w:rPr>
        <w:t>________(</w:t>
      </w:r>
      <w:r>
        <w:rPr>
          <w:rFonts w:hint="eastAsia"/>
        </w:rPr>
        <w:t>填离子符号</w:t>
      </w:r>
      <w:r>
        <w:rPr>
          <w:rFonts w:hint="eastAsia"/>
        </w:rPr>
        <w:t>)</w:t>
      </w:r>
      <w:r>
        <w:rPr>
          <w:rFonts w:hint="eastAsia"/>
        </w:rPr>
        <w:t>；实验</w:t>
      </w:r>
      <w:r>
        <w:rPr>
          <w:rFonts w:ascii="宋体" w:hAnsi="宋体" w:hint="eastAsia"/>
        </w:rPr>
        <w:t>①</w:t>
      </w:r>
      <w:r>
        <w:rPr>
          <w:rFonts w:hint="eastAsia"/>
        </w:rPr>
        <w:t>和</w:t>
      </w:r>
      <w:r>
        <w:rPr>
          <w:rFonts w:ascii="宋体" w:hAnsi="宋体" w:hint="eastAsia"/>
        </w:rPr>
        <w:t>③</w:t>
      </w:r>
      <w:r>
        <w:rPr>
          <w:rFonts w:hint="eastAsia"/>
        </w:rPr>
        <w:t>说明：在</w:t>
      </w:r>
      <w:r>
        <w:rPr>
          <w:rFonts w:hint="eastAsia"/>
        </w:rPr>
        <w:t>I</w:t>
      </w:r>
      <w:r w:rsidRPr="00E4399F">
        <w:rPr>
          <w:rFonts w:hint="eastAsia"/>
          <w:vertAlign w:val="superscript"/>
        </w:rPr>
        <w:t>-</w:t>
      </w:r>
      <w:r>
        <w:rPr>
          <w:rFonts w:hint="eastAsia"/>
        </w:rPr>
        <w:t>过量的情况下，溶液中仍含有</w:t>
      </w:r>
      <w:r>
        <w:rPr>
          <w:rFonts w:hint="eastAsia"/>
        </w:rPr>
        <w:t>______(</w:t>
      </w:r>
      <w:r>
        <w:rPr>
          <w:rFonts w:hint="eastAsia"/>
        </w:rPr>
        <w:t>填离子符号</w:t>
      </w:r>
      <w:r>
        <w:rPr>
          <w:rFonts w:hint="eastAsia"/>
        </w:rPr>
        <w:t>)</w:t>
      </w:r>
      <w:r>
        <w:rPr>
          <w:rFonts w:hint="eastAsia"/>
        </w:rPr>
        <w:t>，由此可以证明该氧化还原反应为</w:t>
      </w:r>
      <w:r>
        <w:rPr>
          <w:rFonts w:hint="eastAsia"/>
        </w:rPr>
        <w:t>_______</w:t>
      </w:r>
      <w:r>
        <w:rPr>
          <w:rFonts w:hint="eastAsia"/>
        </w:rPr>
        <w:t>。</w:t>
      </w:r>
    </w:p>
    <w:p w:rsidR="0097505A" w:rsidRPr="005273CE" w:rsidRDefault="0097505A" w:rsidP="0097505A">
      <w:r w:rsidRPr="005273CE">
        <w:t>（</w:t>
      </w:r>
      <w:r w:rsidRPr="005273CE">
        <w:t>5</w:t>
      </w:r>
      <w:r w:rsidRPr="005273CE">
        <w:t>）丁组同学向盛有</w:t>
      </w:r>
      <w:r w:rsidRPr="005273CE">
        <w:t>H</w:t>
      </w:r>
      <w:r w:rsidRPr="005273CE">
        <w:rPr>
          <w:vertAlign w:val="subscript"/>
        </w:rPr>
        <w:t>2</w:t>
      </w:r>
      <w:r w:rsidRPr="005273CE">
        <w:t>O</w:t>
      </w:r>
      <w:r w:rsidRPr="005273CE">
        <w:rPr>
          <w:vertAlign w:val="subscript"/>
        </w:rPr>
        <w:t>2</w:t>
      </w:r>
      <w:r w:rsidRPr="005273CE">
        <w:t>溶液的试管中加入几滴酸化的</w:t>
      </w:r>
      <w:r w:rsidRPr="005273CE">
        <w:t>FeCl</w:t>
      </w:r>
      <w:r w:rsidRPr="005273CE">
        <w:rPr>
          <w:vertAlign w:val="subscript"/>
        </w:rPr>
        <w:t>2</w:t>
      </w:r>
      <w:r w:rsidRPr="005273CE">
        <w:t>溶液，溶液变成棕黄色，发生反应的离子方程式为</w:t>
      </w:r>
      <w:r w:rsidRPr="005273CE">
        <w:t>___________________________;</w:t>
      </w:r>
      <w:r w:rsidRPr="005273CE">
        <w:t>一段时间后，溶液中有气泡出现，并放热，随后有红褐色沉淀生成，产生气泡的原因是</w:t>
      </w:r>
      <w:r w:rsidRPr="005273CE">
        <w:t>______________________</w:t>
      </w:r>
      <w:r w:rsidRPr="005273CE">
        <w:t>，生成沉淀的原因是</w:t>
      </w:r>
      <w:r w:rsidRPr="005273CE">
        <w:t>__________________________</w:t>
      </w:r>
      <w:r w:rsidRPr="005273CE">
        <w:t>（用平衡移动原理解释）。</w:t>
      </w:r>
    </w:p>
    <w:p w:rsidR="0097505A" w:rsidRDefault="0097505A" w:rsidP="0097505A">
      <w:r>
        <w:rPr>
          <w:rFonts w:hint="eastAsia"/>
        </w:rPr>
        <w:t>29.</w:t>
      </w:r>
      <w:r>
        <w:rPr>
          <w:rFonts w:hint="eastAsia"/>
        </w:rPr>
        <w:t>（</w:t>
      </w:r>
      <w:r>
        <w:rPr>
          <w:rFonts w:hint="eastAsia"/>
        </w:rPr>
        <w:t>10</w:t>
      </w:r>
      <w:r>
        <w:rPr>
          <w:rFonts w:hint="eastAsia"/>
        </w:rPr>
        <w:t>分）</w:t>
      </w:r>
    </w:p>
    <w:p w:rsidR="0097505A" w:rsidRDefault="0097505A" w:rsidP="0097505A">
      <w:r>
        <w:rPr>
          <w:rFonts w:hint="eastAsia"/>
        </w:rPr>
        <w:t>为了研究温度对某种酶活性的影响，设置三个实验组：</w:t>
      </w:r>
      <w:r>
        <w:rPr>
          <w:rFonts w:hint="eastAsia"/>
        </w:rPr>
        <w:t>A</w:t>
      </w:r>
      <w:r>
        <w:rPr>
          <w:rFonts w:hint="eastAsia"/>
        </w:rPr>
        <w:t>组（</w:t>
      </w:r>
      <w:r>
        <w:rPr>
          <w:rFonts w:hint="eastAsia"/>
        </w:rPr>
        <w:t>20</w:t>
      </w:r>
      <w:r w:rsidRPr="00CB796B">
        <w:rPr>
          <w:rFonts w:asciiTheme="minorEastAsia" w:hAnsiTheme="minorEastAsia" w:hint="eastAsia"/>
        </w:rPr>
        <w:t>℃</w:t>
      </w:r>
      <w:r>
        <w:rPr>
          <w:rFonts w:hint="eastAsia"/>
        </w:rPr>
        <w:t>）、</w:t>
      </w:r>
      <w:r>
        <w:rPr>
          <w:rFonts w:hint="eastAsia"/>
        </w:rPr>
        <w:t>B</w:t>
      </w:r>
      <w:r>
        <w:rPr>
          <w:rFonts w:hint="eastAsia"/>
        </w:rPr>
        <w:t>组（</w:t>
      </w:r>
      <w:r>
        <w:rPr>
          <w:rFonts w:hint="eastAsia"/>
        </w:rPr>
        <w:t>40</w:t>
      </w:r>
      <w:r w:rsidRPr="00CB796B">
        <w:rPr>
          <w:rFonts w:asciiTheme="minorEastAsia" w:hAnsiTheme="minorEastAsia" w:hint="eastAsia"/>
        </w:rPr>
        <w:t>℃</w:t>
      </w:r>
      <w:r>
        <w:rPr>
          <w:rFonts w:hint="eastAsia"/>
        </w:rPr>
        <w:t>）和</w:t>
      </w:r>
      <w:r>
        <w:rPr>
          <w:rFonts w:hint="eastAsia"/>
        </w:rPr>
        <w:t>C</w:t>
      </w:r>
      <w:r>
        <w:rPr>
          <w:rFonts w:hint="eastAsia"/>
        </w:rPr>
        <w:t>组（</w:t>
      </w:r>
      <w:r>
        <w:rPr>
          <w:rFonts w:hint="eastAsia"/>
        </w:rPr>
        <w:t>40</w:t>
      </w:r>
      <w:r w:rsidRPr="00CB796B">
        <w:rPr>
          <w:rFonts w:asciiTheme="minorEastAsia" w:hAnsiTheme="minorEastAsia" w:hint="eastAsia"/>
        </w:rPr>
        <w:t>℃</w:t>
      </w:r>
      <w:r>
        <w:rPr>
          <w:rFonts w:hint="eastAsia"/>
        </w:rPr>
        <w:t>），测定各组在不同反应时间内的产物浓度（其他条件相同），结果如图。回答下列问题：</w:t>
      </w:r>
    </w:p>
    <w:p w:rsidR="0097505A" w:rsidRPr="001D48E3" w:rsidRDefault="0097505A" w:rsidP="0097505A">
      <w:pPr>
        <w:widowControl/>
        <w:jc w:val="left"/>
        <w:rPr>
          <w:rFonts w:ascii="宋体" w:hAnsi="宋体" w:cs="宋体"/>
          <w:kern w:val="0"/>
          <w:sz w:val="24"/>
          <w:szCs w:val="24"/>
        </w:rPr>
      </w:pPr>
      <w:r>
        <w:rPr>
          <w:rFonts w:ascii="宋体" w:hAnsi="宋体" w:cs="宋体"/>
          <w:noProof/>
          <w:kern w:val="0"/>
          <w:sz w:val="24"/>
          <w:szCs w:val="24"/>
        </w:rPr>
        <w:drawing>
          <wp:inline distT="0" distB="0" distL="0" distR="0">
            <wp:extent cx="3133725" cy="1743075"/>
            <wp:effectExtent l="19050" t="0" r="9525" b="0"/>
            <wp:docPr id="15" name="图片 15" descr="C:\Users\huliyuan\AppData\Roaming\Tencent\Users\1242206240\QQ\WinTemp\RichOle\`]KJ%G6CJYDOR[Y$5O)4BV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uliyuan\AppData\Roaming\Tencent\Users\1242206240\QQ\WinTemp\RichOle\`]KJ%G6CJYDOR[Y$5O)4BVB.png"/>
                    <pic:cNvPicPr>
                      <a:picLocks noChangeAspect="1" noChangeArrowheads="1"/>
                    </pic:cNvPicPr>
                  </pic:nvPicPr>
                  <pic:blipFill>
                    <a:blip r:embed="rId31" cstate="print"/>
                    <a:srcRect/>
                    <a:stretch>
                      <a:fillRect/>
                    </a:stretch>
                  </pic:blipFill>
                  <pic:spPr bwMode="auto">
                    <a:xfrm>
                      <a:off x="0" y="0"/>
                      <a:ext cx="3133725" cy="1743075"/>
                    </a:xfrm>
                    <a:prstGeom prst="rect">
                      <a:avLst/>
                    </a:prstGeom>
                    <a:noFill/>
                    <a:ln w="9525">
                      <a:noFill/>
                      <a:miter lim="800000"/>
                      <a:headEnd/>
                      <a:tailEnd/>
                    </a:ln>
                  </pic:spPr>
                </pic:pic>
              </a:graphicData>
            </a:graphic>
          </wp:inline>
        </w:drawing>
      </w:r>
    </w:p>
    <w:p w:rsidR="0097505A" w:rsidRDefault="0097505A" w:rsidP="0097505A"/>
    <w:p w:rsidR="0097505A" w:rsidRDefault="0097505A" w:rsidP="0097505A">
      <w:r>
        <w:rPr>
          <w:rFonts w:hint="eastAsia"/>
        </w:rPr>
        <w:t>（</w:t>
      </w:r>
      <w:r>
        <w:rPr>
          <w:rFonts w:hint="eastAsia"/>
        </w:rPr>
        <w:t>1</w:t>
      </w:r>
      <w:r>
        <w:rPr>
          <w:rFonts w:hint="eastAsia"/>
        </w:rPr>
        <w:t>）三个温度条件下，该酶活性最高的是</w:t>
      </w:r>
      <w:r>
        <w:t>组</w:t>
      </w:r>
      <w:r>
        <w:rPr>
          <w:rFonts w:hint="eastAsia"/>
        </w:rPr>
        <w:t>。</w:t>
      </w:r>
    </w:p>
    <w:p w:rsidR="0097505A" w:rsidRDefault="0097505A" w:rsidP="0097505A">
      <w:pPr>
        <w:ind w:left="105" w:hangingChars="50" w:hanging="105"/>
      </w:pPr>
      <w:r>
        <w:rPr>
          <w:rFonts w:hint="eastAsia"/>
        </w:rPr>
        <w:t>（</w:t>
      </w:r>
      <w:r>
        <w:rPr>
          <w:rFonts w:hint="eastAsia"/>
        </w:rPr>
        <w:t>2</w:t>
      </w:r>
      <w:r>
        <w:rPr>
          <w:rFonts w:hint="eastAsia"/>
        </w:rPr>
        <w:t>）在时间</w:t>
      </w:r>
      <w:r>
        <w:rPr>
          <w:rFonts w:hint="eastAsia"/>
        </w:rPr>
        <w:t>t</w:t>
      </w:r>
      <w:r w:rsidRPr="00CB796B">
        <w:rPr>
          <w:rFonts w:hint="eastAsia"/>
          <w:vertAlign w:val="subscript"/>
        </w:rPr>
        <w:t>1</w:t>
      </w:r>
      <w:r w:rsidRPr="00CB796B">
        <w:rPr>
          <w:rFonts w:hint="eastAsia"/>
        </w:rPr>
        <w:t>之前，</w:t>
      </w:r>
      <w:r>
        <w:rPr>
          <w:rFonts w:hint="eastAsia"/>
        </w:rPr>
        <w:t>如果</w:t>
      </w:r>
      <w:r>
        <w:rPr>
          <w:rFonts w:hint="eastAsia"/>
        </w:rPr>
        <w:t>A</w:t>
      </w:r>
      <w:r>
        <w:rPr>
          <w:rFonts w:hint="eastAsia"/>
        </w:rPr>
        <w:t>组温度提高</w:t>
      </w:r>
      <w:r>
        <w:rPr>
          <w:rFonts w:hint="eastAsia"/>
        </w:rPr>
        <w:t>10</w:t>
      </w:r>
      <w:r w:rsidRPr="00CB796B">
        <w:rPr>
          <w:rFonts w:asciiTheme="minorEastAsia" w:hAnsiTheme="minorEastAsia" w:hint="eastAsia"/>
        </w:rPr>
        <w:t>℃</w:t>
      </w:r>
      <w:r>
        <w:rPr>
          <w:rFonts w:asciiTheme="minorEastAsia" w:hAnsiTheme="minorEastAsia" w:hint="eastAsia"/>
        </w:rPr>
        <w:t>，那么</w:t>
      </w:r>
      <w:r>
        <w:rPr>
          <w:rFonts w:hint="eastAsia"/>
        </w:rPr>
        <w:t>A</w:t>
      </w:r>
      <w:r>
        <w:rPr>
          <w:rFonts w:hint="eastAsia"/>
        </w:rPr>
        <w:t>组酶催化反应的速度</w:t>
      </w:r>
    </w:p>
    <w:p w:rsidR="0097505A" w:rsidRDefault="0097505A" w:rsidP="0097505A">
      <w:pPr>
        <w:ind w:left="105" w:hangingChars="50" w:hanging="105"/>
      </w:pPr>
      <w:r>
        <w:rPr>
          <w:rFonts w:hint="eastAsia"/>
        </w:rPr>
        <w:t>会。</w:t>
      </w:r>
    </w:p>
    <w:p w:rsidR="0097505A" w:rsidRDefault="0097505A" w:rsidP="0097505A">
      <w:pPr>
        <w:rPr>
          <w:sz w:val="30"/>
          <w:szCs w:val="30"/>
        </w:rPr>
      </w:pPr>
      <w:r>
        <w:rPr>
          <w:rFonts w:hint="eastAsia"/>
        </w:rPr>
        <w:t>（</w:t>
      </w:r>
      <w:r>
        <w:rPr>
          <w:rFonts w:hint="eastAsia"/>
        </w:rPr>
        <w:t>3</w:t>
      </w:r>
      <w:r>
        <w:rPr>
          <w:rFonts w:hint="eastAsia"/>
        </w:rPr>
        <w:t>）如果在时间</w:t>
      </w:r>
      <w:r>
        <w:rPr>
          <w:rFonts w:hint="eastAsia"/>
        </w:rPr>
        <w:t>t</w:t>
      </w:r>
      <w:r w:rsidRPr="001D48E3">
        <w:rPr>
          <w:rFonts w:hint="eastAsia"/>
          <w:vertAlign w:val="subscript"/>
        </w:rPr>
        <w:t>2</w:t>
      </w:r>
      <w:r w:rsidRPr="001D48E3">
        <w:rPr>
          <w:rFonts w:hint="eastAsia"/>
        </w:rPr>
        <w:t>时</w:t>
      </w:r>
      <w:r>
        <w:rPr>
          <w:rFonts w:hint="eastAsia"/>
        </w:rPr>
        <w:t>，向</w:t>
      </w:r>
      <w:r>
        <w:rPr>
          <w:rFonts w:hint="eastAsia"/>
        </w:rPr>
        <w:t>C</w:t>
      </w:r>
      <w:r>
        <w:rPr>
          <w:rFonts w:hint="eastAsia"/>
        </w:rPr>
        <w:t>组反应体系中增加</w:t>
      </w:r>
      <w:r>
        <w:rPr>
          <w:rFonts w:hint="eastAsia"/>
        </w:rPr>
        <w:t>2</w:t>
      </w:r>
      <w:r>
        <w:rPr>
          <w:rFonts w:hint="eastAsia"/>
        </w:rPr>
        <w:t>倍量的底物，其他条件保持不变，那么在</w:t>
      </w:r>
      <w:r>
        <w:rPr>
          <w:rFonts w:hint="eastAsia"/>
        </w:rPr>
        <w:t>t</w:t>
      </w:r>
      <w:r>
        <w:rPr>
          <w:rFonts w:hint="eastAsia"/>
          <w:vertAlign w:val="subscript"/>
        </w:rPr>
        <w:t>3</w:t>
      </w:r>
      <w:r w:rsidRPr="001D48E3">
        <w:rPr>
          <w:rFonts w:hint="eastAsia"/>
        </w:rPr>
        <w:t>时</w:t>
      </w:r>
      <w:r>
        <w:rPr>
          <w:rFonts w:hint="eastAsia"/>
        </w:rPr>
        <w:t>，</w:t>
      </w:r>
      <w:r>
        <w:rPr>
          <w:rFonts w:hint="eastAsia"/>
        </w:rPr>
        <w:t>C</w:t>
      </w:r>
      <w:r>
        <w:rPr>
          <w:rFonts w:hint="eastAsia"/>
        </w:rPr>
        <w:t>组产物总量</w:t>
      </w:r>
      <w:r w:rsidRPr="001D48E3">
        <w:rPr>
          <w:rFonts w:hint="eastAsia"/>
          <w:sz w:val="30"/>
          <w:szCs w:val="30"/>
        </w:rPr>
        <w:t>，</w:t>
      </w:r>
      <w:r w:rsidRPr="001D48E3">
        <w:t>原因是</w:t>
      </w:r>
      <w:r w:rsidRPr="001D48E3">
        <w:rPr>
          <w:rFonts w:hint="eastAsia"/>
          <w:sz w:val="30"/>
          <w:szCs w:val="30"/>
        </w:rPr>
        <w:t>。</w:t>
      </w:r>
    </w:p>
    <w:p w:rsidR="0097505A" w:rsidRPr="001D48E3" w:rsidRDefault="0097505A" w:rsidP="0097505A">
      <w:r>
        <w:rPr>
          <w:rFonts w:hint="eastAsia"/>
        </w:rPr>
        <w:t>（</w:t>
      </w:r>
      <w:r>
        <w:rPr>
          <w:rFonts w:hint="eastAsia"/>
        </w:rPr>
        <w:t>4</w:t>
      </w:r>
      <w:r>
        <w:rPr>
          <w:rFonts w:hint="eastAsia"/>
        </w:rPr>
        <w:t>）生物体内酶的化学本质是</w:t>
      </w:r>
      <w:r w:rsidRPr="001D48E3">
        <w:rPr>
          <w:rFonts w:hint="eastAsia"/>
          <w:sz w:val="30"/>
          <w:szCs w:val="30"/>
        </w:rPr>
        <w:t>，</w:t>
      </w:r>
      <w:r>
        <w:rPr>
          <w:rFonts w:hint="eastAsia"/>
        </w:rPr>
        <w:t>其特性有（答出两点即可）。</w:t>
      </w:r>
    </w:p>
    <w:p w:rsidR="0097505A" w:rsidRDefault="0097505A" w:rsidP="0097505A">
      <w:r w:rsidRPr="00CB647D">
        <w:t>30</w:t>
      </w:r>
      <w:r w:rsidRPr="00CB647D">
        <w:t>．</w:t>
      </w:r>
      <w:r>
        <w:t>乙酰胆碱可作为兴奋性神经递质，其合成与释放见示意图。据图回答问题：</w:t>
      </w:r>
    </w:p>
    <w:p w:rsidR="0097505A" w:rsidRDefault="0097505A" w:rsidP="0097505A">
      <w:r w:rsidRPr="00CB647D">
        <w:rPr>
          <w:noProof/>
        </w:rPr>
        <w:lastRenderedPageBreak/>
        <w:drawing>
          <wp:inline distT="0" distB="0" distL="0" distR="0">
            <wp:extent cx="1482790" cy="1868556"/>
            <wp:effectExtent l="0" t="0" r="317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34">
                              <a14:imgEffect>
                                <a14:sharpenSoften amount="50000"/>
                              </a14:imgEffect>
                            </a14:imgLayer>
                          </a14:imgProps>
                        </a:ext>
                      </a:extLst>
                    </a:blip>
                    <a:stretch>
                      <a:fillRect/>
                    </a:stretch>
                  </pic:blipFill>
                  <pic:spPr>
                    <a:xfrm>
                      <a:off x="0" y="0"/>
                      <a:ext cx="1484020" cy="1870106"/>
                    </a:xfrm>
                    <a:prstGeom prst="rect">
                      <a:avLst/>
                    </a:prstGeom>
                  </pic:spPr>
                </pic:pic>
              </a:graphicData>
            </a:graphic>
          </wp:inline>
        </w:drawing>
      </w:r>
    </w:p>
    <w:p w:rsidR="0097505A" w:rsidRDefault="0097505A" w:rsidP="0097505A">
      <w:r>
        <w:rPr>
          <w:rFonts w:hint="eastAsia"/>
        </w:rPr>
        <w:t>（</w:t>
      </w:r>
      <w:r>
        <w:rPr>
          <w:rFonts w:hint="eastAsia"/>
        </w:rPr>
        <w:t>1</w:t>
      </w:r>
      <w:r>
        <w:rPr>
          <w:rFonts w:hint="eastAsia"/>
        </w:rPr>
        <w:t>）图中</w:t>
      </w:r>
      <w:r>
        <w:rPr>
          <w:rFonts w:hint="eastAsia"/>
        </w:rPr>
        <w:t>A-C</w:t>
      </w:r>
      <w:r>
        <w:rPr>
          <w:rFonts w:hint="eastAsia"/>
        </w:rPr>
        <w:t>表示</w:t>
      </w:r>
      <w:r>
        <w:t>乙酰胆碱，在其合成时，能循环利用的物质是</w:t>
      </w:r>
      <w:r>
        <w:rPr>
          <w:rFonts w:hint="eastAsia"/>
        </w:rPr>
        <w:t>________(</w:t>
      </w:r>
      <w:r>
        <w:rPr>
          <w:rFonts w:hint="eastAsia"/>
        </w:rPr>
        <w:t>填“</w:t>
      </w:r>
      <w:r>
        <w:rPr>
          <w:rFonts w:hint="eastAsia"/>
        </w:rPr>
        <w:t>A</w:t>
      </w:r>
      <w:r>
        <w:rPr>
          <w:rFonts w:hint="eastAsia"/>
        </w:rPr>
        <w:t>”“</w:t>
      </w:r>
      <w:r>
        <w:rPr>
          <w:rFonts w:hint="eastAsia"/>
        </w:rPr>
        <w:t>C</w:t>
      </w:r>
      <w:r>
        <w:rPr>
          <w:rFonts w:hint="eastAsia"/>
        </w:rPr>
        <w:t>”或“</w:t>
      </w:r>
      <w:r>
        <w:rPr>
          <w:rFonts w:hint="eastAsia"/>
        </w:rPr>
        <w:t>E</w:t>
      </w:r>
      <w:r>
        <w:rPr>
          <w:rFonts w:hint="eastAsia"/>
        </w:rPr>
        <w:t>”</w:t>
      </w:r>
      <w:r>
        <w:rPr>
          <w:rFonts w:hint="eastAsia"/>
        </w:rPr>
        <w:t>)</w:t>
      </w:r>
      <w:r>
        <w:rPr>
          <w:rFonts w:hint="eastAsia"/>
        </w:rPr>
        <w:t>。除</w:t>
      </w:r>
      <w:r>
        <w:t>乙酰胆碱外，生物体内的多巴胺和一氧化氮</w:t>
      </w:r>
      <w:r>
        <w:rPr>
          <w:rFonts w:hint="eastAsia"/>
        </w:rPr>
        <w:t>________(</w:t>
      </w:r>
      <w:r>
        <w:rPr>
          <w:rFonts w:hint="eastAsia"/>
        </w:rPr>
        <w:t>填“能”或“不能”</w:t>
      </w:r>
      <w:r>
        <w:rPr>
          <w:rFonts w:hint="eastAsia"/>
        </w:rPr>
        <w:t>)</w:t>
      </w:r>
      <w:r>
        <w:rPr>
          <w:rFonts w:hint="eastAsia"/>
        </w:rPr>
        <w:t>作为神经递质。</w:t>
      </w:r>
    </w:p>
    <w:p w:rsidR="0097505A" w:rsidRDefault="0097505A" w:rsidP="0097505A">
      <w:r>
        <w:rPr>
          <w:rFonts w:hint="eastAsia"/>
        </w:rPr>
        <w:t>（</w:t>
      </w:r>
      <w:r>
        <w:rPr>
          <w:rFonts w:hint="eastAsia"/>
        </w:rPr>
        <w:t>2</w:t>
      </w:r>
      <w:r>
        <w:rPr>
          <w:rFonts w:hint="eastAsia"/>
        </w:rPr>
        <w:t>）当兴奋传到神经末梢时，图中突触小泡内的</w:t>
      </w:r>
      <w:r>
        <w:rPr>
          <w:rFonts w:hint="eastAsia"/>
        </w:rPr>
        <w:t>A-C</w:t>
      </w:r>
      <w:r>
        <w:rPr>
          <w:rFonts w:hint="eastAsia"/>
        </w:rPr>
        <w:t>通过</w:t>
      </w:r>
      <w:r>
        <w:rPr>
          <w:rFonts w:hint="eastAsia"/>
        </w:rPr>
        <w:t>_______</w:t>
      </w:r>
      <w:r>
        <w:rPr>
          <w:rFonts w:hint="eastAsia"/>
        </w:rPr>
        <w:t>这一跨膜运输方式释放到</w:t>
      </w:r>
      <w:r>
        <w:rPr>
          <w:rFonts w:hint="eastAsia"/>
        </w:rPr>
        <w:t>_______</w:t>
      </w:r>
      <w:r>
        <w:rPr>
          <w:rFonts w:hint="eastAsia"/>
        </w:rPr>
        <w:t>，再到达突出后膜。</w:t>
      </w:r>
    </w:p>
    <w:p w:rsidR="0097505A" w:rsidRPr="00CB647D" w:rsidRDefault="0097505A" w:rsidP="0097505A">
      <w:r>
        <w:rPr>
          <w:rFonts w:hint="eastAsia"/>
        </w:rPr>
        <w:t>（</w:t>
      </w:r>
      <w:r>
        <w:rPr>
          <w:rFonts w:hint="eastAsia"/>
        </w:rPr>
        <w:t>3</w:t>
      </w:r>
      <w:r>
        <w:rPr>
          <w:rFonts w:hint="eastAsia"/>
        </w:rPr>
        <w:t>）若由于某种原因使</w:t>
      </w:r>
      <w:r>
        <w:rPr>
          <w:rFonts w:hint="eastAsia"/>
        </w:rPr>
        <w:t>D</w:t>
      </w:r>
      <w:r>
        <w:rPr>
          <w:rFonts w:hint="eastAsia"/>
        </w:rPr>
        <w:t>酶失活，则突触后神经元会表现为持续</w:t>
      </w:r>
      <w:r>
        <w:rPr>
          <w:rFonts w:hint="eastAsia"/>
        </w:rPr>
        <w:t>_______</w:t>
      </w:r>
      <w:r>
        <w:rPr>
          <w:rFonts w:hint="eastAsia"/>
        </w:rPr>
        <w:t>。</w:t>
      </w:r>
    </w:p>
    <w:p w:rsidR="0097505A" w:rsidRPr="00603257" w:rsidRDefault="0097505A" w:rsidP="0097505A">
      <w:r w:rsidRPr="00603257">
        <w:t>31.</w:t>
      </w:r>
      <w:r w:rsidRPr="00603257">
        <w:t>（</w:t>
      </w:r>
      <w:r w:rsidRPr="00603257">
        <w:t>8</w:t>
      </w:r>
      <w:r w:rsidRPr="00603257">
        <w:t>分）</w:t>
      </w:r>
    </w:p>
    <w:p w:rsidR="0097505A" w:rsidRPr="00603257" w:rsidRDefault="0097505A" w:rsidP="0097505A">
      <w:pPr>
        <w:ind w:firstLineChars="200" w:firstLine="420"/>
      </w:pPr>
      <w:r w:rsidRPr="00603257">
        <w:t>BTB</w:t>
      </w:r>
      <w:r w:rsidRPr="00603257">
        <w:t>是一种酸碱指示剂，</w:t>
      </w:r>
      <w:r w:rsidRPr="00603257">
        <w:t>BTB</w:t>
      </w:r>
      <w:r w:rsidRPr="00603257">
        <w:t>的弱碱性溶液颜色可随其中</w:t>
      </w:r>
      <w:r w:rsidRPr="00603257">
        <w:rPr>
          <w:position w:val="-10"/>
        </w:rPr>
        <w:object w:dxaOrig="440" w:dyaOrig="320">
          <v:shape id="_x0000_i1028" type="#_x0000_t75" style="width:21.75pt;height:15.75pt" o:ole="">
            <v:imagedata r:id="rId35" o:title=""/>
          </v:shape>
          <o:OLEObject Type="Embed" ProgID="Equation.DSMT4" ShapeID="_x0000_i1028" DrawAspect="Content" ObjectID="_1606830574" r:id="rId36"/>
        </w:object>
      </w:r>
      <w:r w:rsidRPr="00603257">
        <w:t>浓度的增高而由蓝变绿再变黄。某同学为研究某种水草的光合作用和呼吸作用，进行了如下实验：用少量的</w:t>
      </w:r>
      <w:r w:rsidRPr="00603257">
        <w:rPr>
          <w:position w:val="-10"/>
        </w:rPr>
        <w:object w:dxaOrig="840" w:dyaOrig="320">
          <v:shape id="_x0000_i1029" type="#_x0000_t75" style="width:42pt;height:15.75pt" o:ole="">
            <v:imagedata r:id="rId37" o:title=""/>
          </v:shape>
          <o:OLEObject Type="Embed" ProgID="Equation.DSMT4" ShapeID="_x0000_i1029" DrawAspect="Content" ObjectID="_1606830575" r:id="rId38"/>
        </w:object>
      </w:r>
      <w:r w:rsidRPr="00603257">
        <w:t>和</w:t>
      </w:r>
      <w:r w:rsidRPr="00603257">
        <w:t>BTB</w:t>
      </w:r>
      <w:r w:rsidRPr="00603257">
        <w:t>加水配制成蓝色溶液，并向溶液中通入一定量的</w:t>
      </w:r>
      <w:r w:rsidRPr="00603257">
        <w:rPr>
          <w:position w:val="-10"/>
        </w:rPr>
        <w:object w:dxaOrig="440" w:dyaOrig="320">
          <v:shape id="_x0000_i1030" type="#_x0000_t75" style="width:21.75pt;height:15.75pt" o:ole="">
            <v:imagedata r:id="rId35" o:title=""/>
          </v:shape>
          <o:OLEObject Type="Embed" ProgID="Equation.DSMT4" ShapeID="_x0000_i1030" DrawAspect="Content" ObjectID="_1606830576" r:id="rId39"/>
        </w:object>
      </w:r>
      <w:r w:rsidRPr="00603257">
        <w:t>使溶液变成浅绿色，之后将等量的绿色溶液分别加入到</w:t>
      </w:r>
      <w:r w:rsidRPr="00603257">
        <w:t>7</w:t>
      </w:r>
      <w:r w:rsidRPr="00603257">
        <w:t>支试管中，其中</w:t>
      </w:r>
      <w:r w:rsidRPr="00603257">
        <w:t>6</w:t>
      </w:r>
      <w:r w:rsidRPr="00603257">
        <w:t>支加入生长状况一致的等量水草，另一支不加水草，密闭所有试管。各试管的实验处理和结果见下表。</w:t>
      </w:r>
    </w:p>
    <w:tbl>
      <w:tblPr>
        <w:tblStyle w:val="ad"/>
        <w:tblW w:w="0" w:type="auto"/>
        <w:jc w:val="center"/>
        <w:tblBorders>
          <w:top w:val="single" w:sz="8" w:space="0" w:color="auto"/>
          <w:left w:val="single" w:sz="8" w:space="0" w:color="auto"/>
          <w:bottom w:val="single" w:sz="8" w:space="0" w:color="auto"/>
          <w:right w:val="single" w:sz="8" w:space="0" w:color="auto"/>
        </w:tblBorders>
        <w:tblLook w:val="04A0"/>
      </w:tblPr>
      <w:tblGrid>
        <w:gridCol w:w="1526"/>
        <w:gridCol w:w="850"/>
        <w:gridCol w:w="993"/>
        <w:gridCol w:w="992"/>
        <w:gridCol w:w="1134"/>
        <w:gridCol w:w="1134"/>
        <w:gridCol w:w="992"/>
        <w:gridCol w:w="901"/>
      </w:tblGrid>
      <w:tr w:rsidR="0097505A" w:rsidRPr="00603257" w:rsidTr="00C3214A">
        <w:trPr>
          <w:jc w:val="center"/>
        </w:trPr>
        <w:tc>
          <w:tcPr>
            <w:tcW w:w="1526"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试管编号</w:t>
            </w:r>
          </w:p>
        </w:tc>
        <w:tc>
          <w:tcPr>
            <w:tcW w:w="850"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1</w:t>
            </w:r>
          </w:p>
        </w:tc>
        <w:tc>
          <w:tcPr>
            <w:tcW w:w="993"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2</w:t>
            </w:r>
          </w:p>
        </w:tc>
        <w:tc>
          <w:tcPr>
            <w:tcW w:w="992"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3</w:t>
            </w:r>
          </w:p>
        </w:tc>
        <w:tc>
          <w:tcPr>
            <w:tcW w:w="1134"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4</w:t>
            </w:r>
          </w:p>
        </w:tc>
        <w:tc>
          <w:tcPr>
            <w:tcW w:w="1134"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5</w:t>
            </w:r>
          </w:p>
        </w:tc>
        <w:tc>
          <w:tcPr>
            <w:tcW w:w="992"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6</w:t>
            </w:r>
          </w:p>
        </w:tc>
        <w:tc>
          <w:tcPr>
            <w:tcW w:w="901"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7</w:t>
            </w:r>
          </w:p>
        </w:tc>
      </w:tr>
      <w:tr w:rsidR="0097505A" w:rsidRPr="00603257" w:rsidTr="00C3214A">
        <w:trPr>
          <w:jc w:val="center"/>
        </w:trPr>
        <w:tc>
          <w:tcPr>
            <w:tcW w:w="1526"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水草</w:t>
            </w:r>
          </w:p>
        </w:tc>
        <w:tc>
          <w:tcPr>
            <w:tcW w:w="850"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无</w:t>
            </w:r>
          </w:p>
        </w:tc>
        <w:tc>
          <w:tcPr>
            <w:tcW w:w="993"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有</w:t>
            </w:r>
          </w:p>
        </w:tc>
        <w:tc>
          <w:tcPr>
            <w:tcW w:w="992"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有</w:t>
            </w:r>
          </w:p>
        </w:tc>
        <w:tc>
          <w:tcPr>
            <w:tcW w:w="1134"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有</w:t>
            </w:r>
          </w:p>
        </w:tc>
        <w:tc>
          <w:tcPr>
            <w:tcW w:w="1134"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有</w:t>
            </w:r>
          </w:p>
        </w:tc>
        <w:tc>
          <w:tcPr>
            <w:tcW w:w="992"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有</w:t>
            </w:r>
          </w:p>
        </w:tc>
        <w:tc>
          <w:tcPr>
            <w:tcW w:w="901"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有</w:t>
            </w:r>
          </w:p>
        </w:tc>
      </w:tr>
      <w:tr w:rsidR="0097505A" w:rsidRPr="00603257" w:rsidTr="00C3214A">
        <w:trPr>
          <w:jc w:val="center"/>
        </w:trPr>
        <w:tc>
          <w:tcPr>
            <w:tcW w:w="1526"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距日光灯的距离（</w:t>
            </w:r>
            <w:r w:rsidRPr="00603257">
              <w:rPr>
                <w:rFonts w:ascii="Times New Roman" w:hAnsi="Times New Roman" w:cs="Times New Roman"/>
              </w:rPr>
              <w:t>cm</w:t>
            </w:r>
            <w:r w:rsidRPr="00603257">
              <w:rPr>
                <w:rFonts w:ascii="Times New Roman" w:hAnsi="Times New Roman" w:cs="Times New Roman"/>
              </w:rPr>
              <w:t>）</w:t>
            </w:r>
          </w:p>
        </w:tc>
        <w:tc>
          <w:tcPr>
            <w:tcW w:w="850"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20</w:t>
            </w:r>
          </w:p>
        </w:tc>
        <w:tc>
          <w:tcPr>
            <w:tcW w:w="993"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遮光</w:t>
            </w:r>
            <w:r w:rsidRPr="00603257">
              <w:rPr>
                <w:rFonts w:ascii="Times New Roman" w:hAnsi="Times New Roman" w:cs="Times New Roman"/>
              </w:rPr>
              <w:t>*</w:t>
            </w:r>
          </w:p>
        </w:tc>
        <w:tc>
          <w:tcPr>
            <w:tcW w:w="992"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100</w:t>
            </w:r>
          </w:p>
        </w:tc>
        <w:tc>
          <w:tcPr>
            <w:tcW w:w="1134"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80</w:t>
            </w:r>
          </w:p>
        </w:tc>
        <w:tc>
          <w:tcPr>
            <w:tcW w:w="1134"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60</w:t>
            </w:r>
          </w:p>
        </w:tc>
        <w:tc>
          <w:tcPr>
            <w:tcW w:w="992"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40</w:t>
            </w:r>
          </w:p>
        </w:tc>
        <w:tc>
          <w:tcPr>
            <w:tcW w:w="901"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20</w:t>
            </w:r>
          </w:p>
        </w:tc>
      </w:tr>
      <w:tr w:rsidR="0097505A" w:rsidRPr="00603257" w:rsidTr="00C3214A">
        <w:trPr>
          <w:jc w:val="center"/>
        </w:trPr>
        <w:tc>
          <w:tcPr>
            <w:tcW w:w="1526"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50min</w:t>
            </w:r>
            <w:r w:rsidRPr="00603257">
              <w:rPr>
                <w:rFonts w:ascii="Times New Roman" w:hAnsi="Times New Roman" w:cs="Times New Roman"/>
              </w:rPr>
              <w:t>后试管中溶液的颜色</w:t>
            </w:r>
          </w:p>
        </w:tc>
        <w:tc>
          <w:tcPr>
            <w:tcW w:w="850"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浅绿色</w:t>
            </w:r>
          </w:p>
        </w:tc>
        <w:tc>
          <w:tcPr>
            <w:tcW w:w="993"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X</w:t>
            </w:r>
          </w:p>
        </w:tc>
        <w:tc>
          <w:tcPr>
            <w:tcW w:w="992"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浅黄色</w:t>
            </w:r>
          </w:p>
        </w:tc>
        <w:tc>
          <w:tcPr>
            <w:tcW w:w="1134"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黄绿色</w:t>
            </w:r>
          </w:p>
        </w:tc>
        <w:tc>
          <w:tcPr>
            <w:tcW w:w="1134"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浅绿色</w:t>
            </w:r>
          </w:p>
        </w:tc>
        <w:tc>
          <w:tcPr>
            <w:tcW w:w="992"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浅蓝色</w:t>
            </w:r>
          </w:p>
        </w:tc>
        <w:tc>
          <w:tcPr>
            <w:tcW w:w="901" w:type="dxa"/>
          </w:tcPr>
          <w:p w:rsidR="0097505A" w:rsidRPr="00603257" w:rsidRDefault="0097505A" w:rsidP="00C3214A">
            <w:pPr>
              <w:jc w:val="center"/>
              <w:rPr>
                <w:rFonts w:ascii="Times New Roman" w:hAnsi="Times New Roman" w:cs="Times New Roman"/>
              </w:rPr>
            </w:pPr>
            <w:r w:rsidRPr="00603257">
              <w:rPr>
                <w:rFonts w:ascii="Times New Roman" w:hAnsi="Times New Roman" w:cs="Times New Roman"/>
              </w:rPr>
              <w:t>蓝色</w:t>
            </w:r>
          </w:p>
        </w:tc>
      </w:tr>
    </w:tbl>
    <w:p w:rsidR="0097505A" w:rsidRPr="00603257" w:rsidRDefault="0097505A" w:rsidP="0097505A">
      <w:pPr>
        <w:ind w:firstLineChars="200" w:firstLine="420"/>
      </w:pPr>
      <w:r w:rsidRPr="00603257">
        <w:t>*</w:t>
      </w:r>
      <w:r w:rsidRPr="00603257">
        <w:t>遮光是指用黑纸将试管包裹起来，并放在距日光灯</w:t>
      </w:r>
      <w:r w:rsidRPr="00603257">
        <w:t>100cm</w:t>
      </w:r>
      <w:r w:rsidRPr="00603257">
        <w:t>的地方。</w:t>
      </w:r>
    </w:p>
    <w:p w:rsidR="0097505A" w:rsidRPr="00603257" w:rsidRDefault="0097505A" w:rsidP="0097505A">
      <w:pPr>
        <w:ind w:firstLineChars="200" w:firstLine="420"/>
      </w:pPr>
      <w:r w:rsidRPr="00603257">
        <w:t>若不考虑其他生物因素对实验结果的影响，回答下列问题：</w:t>
      </w:r>
    </w:p>
    <w:p w:rsidR="0097505A" w:rsidRPr="0099794B" w:rsidRDefault="0097505A" w:rsidP="0097505A">
      <w:pPr>
        <w:ind w:firstLineChars="200" w:firstLine="420"/>
        <w:rPr>
          <w:spacing w:val="-2"/>
        </w:rPr>
      </w:pPr>
      <w:r w:rsidRPr="00603257">
        <w:t>（</w:t>
      </w:r>
      <w:r w:rsidRPr="00603257">
        <w:t>1</w:t>
      </w:r>
      <w:r w:rsidRPr="00603257">
        <w:t>）</w:t>
      </w:r>
      <w:r w:rsidRPr="0099794B">
        <w:rPr>
          <w:spacing w:val="-2"/>
        </w:rPr>
        <w:t>本实验中，</w:t>
      </w:r>
      <w:r w:rsidRPr="0099794B">
        <w:rPr>
          <w:spacing w:val="-2"/>
        </w:rPr>
        <w:t>50min</w:t>
      </w:r>
      <w:r w:rsidRPr="0099794B">
        <w:rPr>
          <w:spacing w:val="-2"/>
        </w:rPr>
        <w:t>后</w:t>
      </w:r>
      <w:r w:rsidRPr="0099794B">
        <w:rPr>
          <w:spacing w:val="-2"/>
        </w:rPr>
        <w:t>1</w:t>
      </w:r>
      <w:r w:rsidRPr="0099794B">
        <w:rPr>
          <w:spacing w:val="-2"/>
        </w:rPr>
        <w:t>号试管的溶液是浅绿色，则说明</w:t>
      </w:r>
      <w:r w:rsidRPr="0099794B">
        <w:rPr>
          <w:spacing w:val="-2"/>
        </w:rPr>
        <w:t>2</w:t>
      </w:r>
      <w:r w:rsidRPr="0099794B">
        <w:rPr>
          <w:spacing w:val="-2"/>
        </w:rPr>
        <w:t>至</w:t>
      </w:r>
      <w:r w:rsidRPr="0099794B">
        <w:rPr>
          <w:spacing w:val="-2"/>
        </w:rPr>
        <w:t>7</w:t>
      </w:r>
      <w:r w:rsidRPr="0099794B">
        <w:rPr>
          <w:spacing w:val="-2"/>
        </w:rPr>
        <w:t>号试管的实验结果是由引起的；若</w:t>
      </w:r>
      <w:r w:rsidRPr="0099794B">
        <w:rPr>
          <w:spacing w:val="-2"/>
        </w:rPr>
        <w:t>1</w:t>
      </w:r>
      <w:r w:rsidRPr="0099794B">
        <w:rPr>
          <w:spacing w:val="-2"/>
        </w:rPr>
        <w:t>号试管的溶液是蓝色，则说明</w:t>
      </w:r>
      <w:r w:rsidRPr="0099794B">
        <w:rPr>
          <w:spacing w:val="-2"/>
        </w:rPr>
        <w:t>2</w:t>
      </w:r>
      <w:r w:rsidRPr="0099794B">
        <w:rPr>
          <w:spacing w:val="-2"/>
        </w:rPr>
        <w:t>至</w:t>
      </w:r>
      <w:r w:rsidRPr="0099794B">
        <w:rPr>
          <w:spacing w:val="-2"/>
        </w:rPr>
        <w:t>7</w:t>
      </w:r>
      <w:r w:rsidRPr="0099794B">
        <w:rPr>
          <w:spacing w:val="-2"/>
        </w:rPr>
        <w:t>号试管的实验结果（填</w:t>
      </w:r>
      <w:r w:rsidRPr="0099794B">
        <w:rPr>
          <w:spacing w:val="-2"/>
        </w:rPr>
        <w:t>“</w:t>
      </w:r>
      <w:r w:rsidRPr="0099794B">
        <w:rPr>
          <w:spacing w:val="-2"/>
        </w:rPr>
        <w:t>可靠的</w:t>
      </w:r>
      <w:r w:rsidRPr="0099794B">
        <w:rPr>
          <w:spacing w:val="-2"/>
        </w:rPr>
        <w:t>”</w:t>
      </w:r>
      <w:r w:rsidRPr="0099794B">
        <w:rPr>
          <w:spacing w:val="-2"/>
        </w:rPr>
        <w:t>或</w:t>
      </w:r>
      <w:r w:rsidRPr="0099794B">
        <w:rPr>
          <w:spacing w:val="-2"/>
        </w:rPr>
        <w:t>“</w:t>
      </w:r>
      <w:r w:rsidRPr="0099794B">
        <w:rPr>
          <w:spacing w:val="-2"/>
        </w:rPr>
        <w:t>不可靠的</w:t>
      </w:r>
      <w:r w:rsidRPr="0099794B">
        <w:rPr>
          <w:spacing w:val="-2"/>
        </w:rPr>
        <w:t>”</w:t>
      </w:r>
      <w:r w:rsidRPr="0099794B">
        <w:rPr>
          <w:spacing w:val="-2"/>
        </w:rPr>
        <w:t>）。</w:t>
      </w:r>
    </w:p>
    <w:p w:rsidR="0097505A" w:rsidRPr="00603257" w:rsidRDefault="0097505A" w:rsidP="0097505A">
      <w:pPr>
        <w:ind w:firstLineChars="200" w:firstLine="420"/>
      </w:pPr>
      <w:r w:rsidRPr="00603257">
        <w:t>（</w:t>
      </w:r>
      <w:r w:rsidRPr="00603257">
        <w:t>2</w:t>
      </w:r>
      <w:r w:rsidRPr="00603257">
        <w:t>）表中</w:t>
      </w:r>
      <w:r w:rsidRPr="00603257">
        <w:t>X</w:t>
      </w:r>
      <w:r w:rsidRPr="00603257">
        <w:t>代表的颜色应为</w:t>
      </w:r>
      <w:r w:rsidRPr="00603257">
        <w:rPr>
          <w:u w:val="single"/>
        </w:rPr>
        <w:t>（</w:t>
      </w:r>
      <w:r w:rsidRPr="00603257">
        <w:t>填</w:t>
      </w:r>
      <w:r w:rsidRPr="00603257">
        <w:t>“</w:t>
      </w:r>
      <w:r w:rsidRPr="00603257">
        <w:t>浅绿色</w:t>
      </w:r>
      <w:r w:rsidRPr="00603257">
        <w:t>”</w:t>
      </w:r>
      <w:r w:rsidRPr="00603257">
        <w:t>、</w:t>
      </w:r>
      <w:r w:rsidRPr="00603257">
        <w:t>“</w:t>
      </w:r>
      <w:r w:rsidRPr="00603257">
        <w:t>黄色</w:t>
      </w:r>
      <w:r w:rsidRPr="00603257">
        <w:t>”</w:t>
      </w:r>
      <w:r w:rsidRPr="00603257">
        <w:t>或</w:t>
      </w:r>
      <w:r w:rsidRPr="00603257">
        <w:t>“</w:t>
      </w:r>
      <w:r w:rsidRPr="00603257">
        <w:t>蓝色</w:t>
      </w:r>
      <w:r w:rsidRPr="00603257">
        <w:t>”</w:t>
      </w:r>
      <w:r w:rsidRPr="00603257">
        <w:t>），判断依据是。</w:t>
      </w:r>
      <w:r w:rsidR="00164A42" w:rsidRPr="00164A42">
        <w:rPr>
          <w:rFonts w:hint="eastAsia"/>
        </w:rPr>
        <w:t>学科</w:t>
      </w:r>
      <w:r w:rsidR="00164A42" w:rsidRPr="00164A42">
        <w:rPr>
          <w:rFonts w:hint="eastAsia"/>
        </w:rPr>
        <w:t>.</w:t>
      </w:r>
      <w:r w:rsidR="00164A42" w:rsidRPr="00164A42">
        <w:rPr>
          <w:rFonts w:hint="eastAsia"/>
        </w:rPr>
        <w:t>网</w:t>
      </w:r>
    </w:p>
    <w:p w:rsidR="0097505A" w:rsidRPr="00603257" w:rsidRDefault="0097505A" w:rsidP="0097505A">
      <w:pPr>
        <w:ind w:firstLineChars="200" w:firstLine="420"/>
      </w:pPr>
      <w:r w:rsidRPr="00603257">
        <w:t>（</w:t>
      </w:r>
      <w:r w:rsidRPr="00603257">
        <w:t>3</w:t>
      </w:r>
      <w:r w:rsidRPr="00603257">
        <w:t>）</w:t>
      </w:r>
      <w:r w:rsidRPr="00603257">
        <w:t>5</w:t>
      </w:r>
      <w:r w:rsidRPr="00603257">
        <w:t>号试管中的溶液颜色在照光前后没有变化，说明在此条件下水草。</w:t>
      </w:r>
    </w:p>
    <w:p w:rsidR="0097505A" w:rsidRDefault="0097505A" w:rsidP="0097505A">
      <w:r>
        <w:rPr>
          <w:rFonts w:hint="eastAsia"/>
        </w:rPr>
        <w:t>32.</w:t>
      </w:r>
      <w:r>
        <w:rPr>
          <w:rFonts w:hint="eastAsia"/>
        </w:rPr>
        <w:t>（</w:t>
      </w:r>
      <w:r>
        <w:rPr>
          <w:rFonts w:hint="eastAsia"/>
        </w:rPr>
        <w:t>12</w:t>
      </w:r>
      <w:r>
        <w:rPr>
          <w:rFonts w:hint="eastAsia"/>
        </w:rPr>
        <w:t>分）某种植物的果皮有毛和无毛、果肉黄色和白色为两对相对性状，各由一对等位基因控制（前者用</w:t>
      </w:r>
      <w:r>
        <w:rPr>
          <w:rFonts w:hint="eastAsia"/>
        </w:rPr>
        <w:t>D</w:t>
      </w:r>
      <w:r>
        <w:rPr>
          <w:rFonts w:hint="eastAsia"/>
        </w:rPr>
        <w:t>、</w:t>
      </w:r>
      <w:r>
        <w:rPr>
          <w:rFonts w:hint="eastAsia"/>
        </w:rPr>
        <w:t>d</w:t>
      </w:r>
      <w:r>
        <w:rPr>
          <w:rFonts w:hint="eastAsia"/>
        </w:rPr>
        <w:t>表示，后者用</w:t>
      </w:r>
      <w:r>
        <w:rPr>
          <w:rFonts w:hint="eastAsia"/>
        </w:rPr>
        <w:t>F</w:t>
      </w:r>
      <w:r>
        <w:rPr>
          <w:rFonts w:hint="eastAsia"/>
        </w:rPr>
        <w:t>、</w:t>
      </w:r>
      <w:r>
        <w:rPr>
          <w:rFonts w:hint="eastAsia"/>
        </w:rPr>
        <w:t>f</w:t>
      </w:r>
      <w:r>
        <w:rPr>
          <w:rFonts w:hint="eastAsia"/>
        </w:rPr>
        <w:t>表示），且独立遗传。利用该种植物三种不同基因型的个体（有毛白肉</w:t>
      </w:r>
      <w:r>
        <w:rPr>
          <w:rFonts w:hint="eastAsia"/>
        </w:rPr>
        <w:t>A</w:t>
      </w:r>
      <w:r>
        <w:rPr>
          <w:rFonts w:hint="eastAsia"/>
        </w:rPr>
        <w:t>、无毛黄肉</w:t>
      </w:r>
      <w:r>
        <w:rPr>
          <w:rFonts w:hint="eastAsia"/>
        </w:rPr>
        <w:t>B</w:t>
      </w:r>
      <w:r>
        <w:rPr>
          <w:rFonts w:hint="eastAsia"/>
        </w:rPr>
        <w:t>、无毛黄肉</w:t>
      </w:r>
      <w:r>
        <w:rPr>
          <w:rFonts w:hint="eastAsia"/>
        </w:rPr>
        <w:t>C</w:t>
      </w:r>
      <w:r>
        <w:rPr>
          <w:rFonts w:hint="eastAsia"/>
        </w:rPr>
        <w:t>）进行杂交，实验结果如下：</w:t>
      </w:r>
    </w:p>
    <w:p w:rsidR="0097505A" w:rsidRPr="001735D7" w:rsidRDefault="0097505A" w:rsidP="0097505A">
      <w:pPr>
        <w:widowControl/>
        <w:jc w:val="left"/>
        <w:rPr>
          <w:rFonts w:ascii="宋体" w:hAnsi="宋体" w:cs="宋体"/>
          <w:kern w:val="0"/>
          <w:sz w:val="24"/>
          <w:szCs w:val="24"/>
        </w:rPr>
      </w:pPr>
      <w:r>
        <w:rPr>
          <w:rFonts w:ascii="宋体" w:hAnsi="宋体" w:cs="宋体"/>
          <w:noProof/>
          <w:kern w:val="0"/>
          <w:sz w:val="24"/>
          <w:szCs w:val="24"/>
        </w:rPr>
        <w:drawing>
          <wp:inline distT="0" distB="0" distL="0" distR="0">
            <wp:extent cx="4483100" cy="970915"/>
            <wp:effectExtent l="19050" t="0" r="0" b="0"/>
            <wp:docPr id="10" name="图片 10" descr="C:\Users\物理王朝\AppData\Roaming\Tencent\Users\33122129\QQ\WinTemp\RichOle\JW%[F)I~P4FJ73)(CRP`3]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物理王朝\AppData\Roaming\Tencent\Users\33122129\QQ\WinTemp\RichOle\JW%[F)I~P4FJ73)(CRP`3]W.png"/>
                    <pic:cNvPicPr>
                      <a:picLocks noChangeAspect="1" noChangeArrowheads="1"/>
                    </pic:cNvPicPr>
                  </pic:nvPicPr>
                  <pic:blipFill>
                    <a:blip r:embed="rId40" cstate="print"/>
                    <a:srcRect/>
                    <a:stretch>
                      <a:fillRect/>
                    </a:stretch>
                  </pic:blipFill>
                  <pic:spPr bwMode="auto">
                    <a:xfrm>
                      <a:off x="0" y="0"/>
                      <a:ext cx="4483100" cy="970915"/>
                    </a:xfrm>
                    <a:prstGeom prst="rect">
                      <a:avLst/>
                    </a:prstGeom>
                    <a:noFill/>
                    <a:ln w="9525">
                      <a:noFill/>
                      <a:miter lim="800000"/>
                      <a:headEnd/>
                      <a:tailEnd/>
                    </a:ln>
                  </pic:spPr>
                </pic:pic>
              </a:graphicData>
            </a:graphic>
          </wp:inline>
        </w:drawing>
      </w:r>
    </w:p>
    <w:p w:rsidR="0097505A" w:rsidRDefault="0097505A" w:rsidP="0097505A">
      <w:r>
        <w:rPr>
          <w:rFonts w:hint="eastAsia"/>
        </w:rPr>
        <w:t>回答下列问题：</w:t>
      </w:r>
    </w:p>
    <w:p w:rsidR="0097505A" w:rsidRDefault="0097505A" w:rsidP="0097505A">
      <w:r>
        <w:rPr>
          <w:rFonts w:hint="eastAsia"/>
        </w:rPr>
        <w:lastRenderedPageBreak/>
        <w:t>（</w:t>
      </w:r>
      <w:r>
        <w:rPr>
          <w:rFonts w:hint="eastAsia"/>
        </w:rPr>
        <w:t>1</w:t>
      </w:r>
      <w:r>
        <w:rPr>
          <w:rFonts w:hint="eastAsia"/>
        </w:rPr>
        <w:t>）果皮有毛和无毛这对相对性状中的显性性状为，果肉黄色和白色这对相对性状中的显性性状为</w:t>
      </w:r>
      <w:r w:rsidRPr="001735D7">
        <w:rPr>
          <w:rFonts w:hint="eastAsia"/>
        </w:rPr>
        <w:t>。</w:t>
      </w:r>
    </w:p>
    <w:p w:rsidR="0097505A" w:rsidRDefault="0097505A" w:rsidP="0097505A">
      <w:r>
        <w:rPr>
          <w:rFonts w:hint="eastAsia"/>
        </w:rPr>
        <w:t>（</w:t>
      </w:r>
      <w:r>
        <w:rPr>
          <w:rFonts w:hint="eastAsia"/>
        </w:rPr>
        <w:t>2</w:t>
      </w:r>
      <w:r>
        <w:rPr>
          <w:rFonts w:hint="eastAsia"/>
        </w:rPr>
        <w:t>）有毛白肉</w:t>
      </w:r>
      <w:r>
        <w:rPr>
          <w:rFonts w:hint="eastAsia"/>
        </w:rPr>
        <w:t>A</w:t>
      </w:r>
      <w:r>
        <w:rPr>
          <w:rFonts w:hint="eastAsia"/>
        </w:rPr>
        <w:t>、无毛黄肉</w:t>
      </w:r>
      <w:r>
        <w:rPr>
          <w:rFonts w:hint="eastAsia"/>
        </w:rPr>
        <w:t>B</w:t>
      </w:r>
      <w:r>
        <w:rPr>
          <w:rFonts w:hint="eastAsia"/>
        </w:rPr>
        <w:t>和无毛黄肉</w:t>
      </w:r>
      <w:r>
        <w:rPr>
          <w:rFonts w:hint="eastAsia"/>
        </w:rPr>
        <w:t>C</w:t>
      </w:r>
      <w:r>
        <w:rPr>
          <w:rFonts w:hint="eastAsia"/>
        </w:rPr>
        <w:t>的基因型一次为。</w:t>
      </w:r>
    </w:p>
    <w:p w:rsidR="0097505A" w:rsidRDefault="0097505A" w:rsidP="0097505A">
      <w:r>
        <w:rPr>
          <w:rFonts w:hint="eastAsia"/>
        </w:rPr>
        <w:t>（</w:t>
      </w:r>
      <w:r>
        <w:rPr>
          <w:rFonts w:hint="eastAsia"/>
        </w:rPr>
        <w:t>3</w:t>
      </w:r>
      <w:r>
        <w:rPr>
          <w:rFonts w:hint="eastAsia"/>
        </w:rPr>
        <w:t>）若无毛黄肉</w:t>
      </w:r>
      <w:r>
        <w:rPr>
          <w:rFonts w:hint="eastAsia"/>
        </w:rPr>
        <w:t>B</w:t>
      </w:r>
      <w:r>
        <w:rPr>
          <w:rFonts w:hint="eastAsia"/>
        </w:rPr>
        <w:t>自交，理论上，下一代的表现型及比例为。</w:t>
      </w:r>
    </w:p>
    <w:p w:rsidR="0097505A" w:rsidRDefault="0097505A" w:rsidP="0097505A">
      <w:r>
        <w:rPr>
          <w:rFonts w:hint="eastAsia"/>
        </w:rPr>
        <w:t>（</w:t>
      </w:r>
      <w:r>
        <w:rPr>
          <w:rFonts w:hint="eastAsia"/>
        </w:rPr>
        <w:t>4</w:t>
      </w:r>
      <w:r>
        <w:rPr>
          <w:rFonts w:hint="eastAsia"/>
        </w:rPr>
        <w:t>）若实验</w:t>
      </w:r>
      <w:r>
        <w:rPr>
          <w:rFonts w:hint="eastAsia"/>
        </w:rPr>
        <w:t>3</w:t>
      </w:r>
      <w:r>
        <w:rPr>
          <w:rFonts w:hint="eastAsia"/>
        </w:rPr>
        <w:t>中的子代自交，理论上，下一代的表现型及比例为。</w:t>
      </w:r>
    </w:p>
    <w:p w:rsidR="0097505A" w:rsidRPr="001735D7" w:rsidRDefault="0097505A" w:rsidP="0097505A">
      <w:r>
        <w:rPr>
          <w:rFonts w:hint="eastAsia"/>
        </w:rPr>
        <w:t>（</w:t>
      </w:r>
      <w:r>
        <w:rPr>
          <w:rFonts w:hint="eastAsia"/>
        </w:rPr>
        <w:t>5</w:t>
      </w:r>
      <w:r>
        <w:rPr>
          <w:rFonts w:hint="eastAsia"/>
        </w:rPr>
        <w:t>）实验</w:t>
      </w:r>
      <w:r>
        <w:rPr>
          <w:rFonts w:hint="eastAsia"/>
        </w:rPr>
        <w:t>2</w:t>
      </w:r>
      <w:r>
        <w:rPr>
          <w:rFonts w:hint="eastAsia"/>
        </w:rPr>
        <w:t>中得到的子代无毛黄肉的基因型有</w:t>
      </w:r>
      <w:r w:rsidRPr="001735D7">
        <w:rPr>
          <w:rFonts w:hint="eastAsia"/>
        </w:rPr>
        <w:t>。</w:t>
      </w:r>
      <w:r w:rsidR="00164A42" w:rsidRPr="00164A42">
        <w:rPr>
          <w:rFonts w:hint="eastAsia"/>
        </w:rPr>
        <w:t>学科</w:t>
      </w:r>
      <w:r w:rsidR="00164A42" w:rsidRPr="00164A42">
        <w:rPr>
          <w:rFonts w:hint="eastAsia"/>
        </w:rPr>
        <w:t>&amp;</w:t>
      </w:r>
      <w:r w:rsidR="00164A42" w:rsidRPr="00164A42">
        <w:rPr>
          <w:rFonts w:hint="eastAsia"/>
        </w:rPr>
        <w:t>网</w:t>
      </w:r>
    </w:p>
    <w:p w:rsidR="003F752C" w:rsidRPr="00EE73CD" w:rsidRDefault="003F752C" w:rsidP="00124454">
      <w:pPr>
        <w:rPr>
          <w:sz w:val="24"/>
        </w:rPr>
      </w:pPr>
    </w:p>
    <w:p w:rsidR="00017145" w:rsidRPr="00EE73CD" w:rsidRDefault="00017145" w:rsidP="00017145">
      <w:pPr>
        <w:ind w:left="720" w:hangingChars="300" w:hanging="720"/>
        <w:rPr>
          <w:rFonts w:eastAsia="黑体"/>
          <w:sz w:val="24"/>
        </w:rPr>
      </w:pPr>
      <w:r w:rsidRPr="00EE73CD">
        <w:rPr>
          <w:rFonts w:eastAsia="黑体" w:hAnsi="黑体"/>
          <w:sz w:val="24"/>
        </w:rPr>
        <w:t>（二）选考题：共</w:t>
      </w:r>
      <w:r w:rsidRPr="00EE73CD">
        <w:rPr>
          <w:rFonts w:eastAsia="黑体"/>
          <w:sz w:val="24"/>
        </w:rPr>
        <w:t>45</w:t>
      </w:r>
      <w:r w:rsidRPr="00EE73CD">
        <w:rPr>
          <w:rFonts w:eastAsia="黑体" w:hAnsi="黑体"/>
          <w:sz w:val="24"/>
        </w:rPr>
        <w:t>分。请考生从给出的</w:t>
      </w:r>
      <w:r w:rsidRPr="00EE73CD">
        <w:rPr>
          <w:rFonts w:eastAsia="黑体"/>
          <w:sz w:val="24"/>
        </w:rPr>
        <w:t>3</w:t>
      </w:r>
      <w:r w:rsidRPr="00EE73CD">
        <w:rPr>
          <w:rFonts w:eastAsia="黑体" w:hAnsi="黑体"/>
          <w:sz w:val="24"/>
        </w:rPr>
        <w:t>道物理题、</w:t>
      </w:r>
      <w:r w:rsidRPr="00EE73CD">
        <w:rPr>
          <w:rFonts w:eastAsia="黑体"/>
          <w:sz w:val="24"/>
        </w:rPr>
        <w:t>3</w:t>
      </w:r>
      <w:r w:rsidRPr="00EE73CD">
        <w:rPr>
          <w:rFonts w:eastAsia="黑体" w:hAnsi="黑体"/>
          <w:sz w:val="24"/>
        </w:rPr>
        <w:t>道化学题、</w:t>
      </w:r>
      <w:r w:rsidRPr="00EE73CD">
        <w:rPr>
          <w:rFonts w:eastAsia="黑体"/>
          <w:sz w:val="24"/>
        </w:rPr>
        <w:t>2</w:t>
      </w:r>
      <w:r>
        <w:rPr>
          <w:rFonts w:eastAsia="黑体" w:hAnsi="黑体"/>
          <w:sz w:val="24"/>
        </w:rPr>
        <w:t>道生物题中每科任选一题做答</w:t>
      </w:r>
      <w:r>
        <w:rPr>
          <w:rFonts w:eastAsia="黑体" w:hAnsi="黑体" w:hint="eastAsia"/>
          <w:sz w:val="24"/>
        </w:rPr>
        <w:t>，</w:t>
      </w:r>
      <w:r>
        <w:rPr>
          <w:rFonts w:eastAsia="黑体" w:hAnsi="黑体"/>
          <w:sz w:val="24"/>
        </w:rPr>
        <w:t>并用</w:t>
      </w:r>
      <w:r>
        <w:rPr>
          <w:rFonts w:eastAsia="黑体" w:hAnsi="黑体" w:hint="eastAsia"/>
          <w:sz w:val="24"/>
        </w:rPr>
        <w:t>2B</w:t>
      </w:r>
      <w:r>
        <w:rPr>
          <w:rFonts w:eastAsia="黑体" w:hAnsi="黑体" w:hint="eastAsia"/>
          <w:sz w:val="24"/>
        </w:rPr>
        <w:t>铅笔在答题卡上把所选题目题号后的方框涂黑。注意所选题目的题号必须与所涂题目的题号一致，在答题卡选答区域指定位置答题。</w:t>
      </w:r>
      <w:r w:rsidRPr="00EE73CD">
        <w:rPr>
          <w:rFonts w:eastAsia="黑体" w:hAnsi="黑体"/>
          <w:sz w:val="24"/>
        </w:rPr>
        <w:t>如果多做，则每学科按所做的第一题计分。</w:t>
      </w:r>
    </w:p>
    <w:p w:rsidR="0097505A" w:rsidRPr="000A2E56" w:rsidRDefault="0097505A" w:rsidP="0097505A">
      <w:r w:rsidRPr="000A2E56">
        <w:t>33</w:t>
      </w:r>
      <w:r w:rsidRPr="000A2E56">
        <w:t>．</w:t>
      </w:r>
      <w:r w:rsidRPr="000A2E56">
        <w:t>[</w:t>
      </w:r>
      <w:r w:rsidRPr="000A2E56">
        <w:t>物理</w:t>
      </w:r>
      <w:r w:rsidRPr="000A2E56">
        <w:t>——</w:t>
      </w:r>
      <w:r w:rsidRPr="000A2E56">
        <w:t>选修</w:t>
      </w:r>
      <w:r w:rsidRPr="000A2E56">
        <w:t>3–3]</w:t>
      </w:r>
      <w:r w:rsidRPr="000A2E56">
        <w:t>（</w:t>
      </w:r>
      <w:r w:rsidRPr="000A2E56">
        <w:t>15</w:t>
      </w:r>
      <w:r w:rsidRPr="000A2E56">
        <w:t>分）</w:t>
      </w:r>
    </w:p>
    <w:p w:rsidR="0097505A" w:rsidRPr="000A2E56" w:rsidRDefault="0097505A" w:rsidP="0097505A">
      <w:r w:rsidRPr="000A2E56">
        <w:t>（</w:t>
      </w:r>
      <w:r w:rsidRPr="000A2E56">
        <w:t>1</w:t>
      </w:r>
      <w:r w:rsidRPr="000A2E56">
        <w:t>）（</w:t>
      </w:r>
      <w:r w:rsidRPr="000A2E56">
        <w:t>5</w:t>
      </w:r>
      <w:r w:rsidRPr="000A2E56">
        <w:t>分）一定量的理想气体从状态</w:t>
      </w:r>
      <w:r w:rsidRPr="000A2E56">
        <w:t>a</w:t>
      </w:r>
      <w:r w:rsidRPr="000A2E56">
        <w:t>开始，经历等温或等压过程</w:t>
      </w:r>
      <w:r w:rsidRPr="000A2E56">
        <w:t>ab</w:t>
      </w:r>
      <w:r w:rsidRPr="000A2E56">
        <w:t>、</w:t>
      </w:r>
      <w:r w:rsidRPr="000A2E56">
        <w:t>bc</w:t>
      </w:r>
      <w:r w:rsidRPr="000A2E56">
        <w:t>、</w:t>
      </w:r>
      <w:r w:rsidRPr="000A2E56">
        <w:t>cd</w:t>
      </w:r>
      <w:r w:rsidRPr="000A2E56">
        <w:t>、</w:t>
      </w:r>
      <w:r w:rsidRPr="000A2E56">
        <w:t>da</w:t>
      </w:r>
      <w:r w:rsidRPr="000A2E56">
        <w:t>回到原状态，其</w:t>
      </w:r>
      <w:r w:rsidRPr="000A2E56">
        <w:rPr>
          <w:i/>
        </w:rPr>
        <w:t>p</w:t>
      </w:r>
      <w:r w:rsidRPr="000A2E56">
        <w:t>–</w:t>
      </w:r>
      <w:r w:rsidRPr="000A2E56">
        <w:rPr>
          <w:i/>
        </w:rPr>
        <w:t>T</w:t>
      </w:r>
      <w:r w:rsidRPr="000A2E56">
        <w:t>图像如图所示，其中对角线</w:t>
      </w:r>
      <w:r w:rsidRPr="000A2E56">
        <w:t>ac</w:t>
      </w:r>
      <w:r w:rsidRPr="000A2E56">
        <w:t>的延长线过原点</w:t>
      </w:r>
      <w:r w:rsidRPr="000A2E56">
        <w:rPr>
          <w:i/>
        </w:rPr>
        <w:t>O</w:t>
      </w:r>
      <w:r w:rsidRPr="000A2E56">
        <w:t>。下列判断正确的是</w:t>
      </w:r>
      <w:r w:rsidRPr="000A2E56">
        <w:t>________</w:t>
      </w:r>
      <w:r w:rsidRPr="000A2E56">
        <w:t>。（填正确答案标号。选对</w:t>
      </w:r>
      <w:r w:rsidRPr="000A2E56">
        <w:t>1</w:t>
      </w:r>
      <w:r w:rsidRPr="000A2E56">
        <w:t>个得</w:t>
      </w:r>
      <w:r w:rsidRPr="000A2E56">
        <w:t>2</w:t>
      </w:r>
      <w:r w:rsidRPr="000A2E56">
        <w:t>分，选对</w:t>
      </w:r>
      <w:r w:rsidRPr="000A2E56">
        <w:t>2</w:t>
      </w:r>
      <w:r w:rsidRPr="000A2E56">
        <w:t>个得</w:t>
      </w:r>
      <w:r w:rsidRPr="000A2E56">
        <w:t>4</w:t>
      </w:r>
      <w:r w:rsidRPr="000A2E56">
        <w:t>分，选对</w:t>
      </w:r>
      <w:r w:rsidRPr="000A2E56">
        <w:t>3</w:t>
      </w:r>
      <w:r w:rsidRPr="000A2E56">
        <w:t>个得</w:t>
      </w:r>
      <w:r w:rsidRPr="000A2E56">
        <w:t>5</w:t>
      </w:r>
      <w:r w:rsidRPr="000A2E56">
        <w:t>分。每选错</w:t>
      </w:r>
      <w:r w:rsidRPr="000A2E56">
        <w:t>1</w:t>
      </w:r>
      <w:r w:rsidRPr="000A2E56">
        <w:t>个扣</w:t>
      </w:r>
      <w:r w:rsidRPr="000A2E56">
        <w:t>3</w:t>
      </w:r>
      <w:r w:rsidRPr="000A2E56">
        <w:t>分，最低得分为</w:t>
      </w:r>
      <w:r w:rsidRPr="000A2E56">
        <w:t>0</w:t>
      </w:r>
      <w:r w:rsidRPr="000A2E56">
        <w:t>分）</w:t>
      </w:r>
    </w:p>
    <w:p w:rsidR="0097505A" w:rsidRPr="000A2E56" w:rsidRDefault="0097505A" w:rsidP="0097505A">
      <w:r w:rsidRPr="000A2E56">
        <w:t>A</w:t>
      </w:r>
      <w:r w:rsidRPr="000A2E56">
        <w:t>．气体在</w:t>
      </w:r>
      <w:r w:rsidRPr="000A2E56">
        <w:t>a</w:t>
      </w:r>
      <w:r w:rsidRPr="000A2E56">
        <w:t>、</w:t>
      </w:r>
      <w:r w:rsidRPr="000A2E56">
        <w:t>c</w:t>
      </w:r>
      <w:r w:rsidRPr="000A2E56">
        <w:t>两状态的体积相等</w:t>
      </w:r>
    </w:p>
    <w:p w:rsidR="0097505A" w:rsidRPr="000A2E56" w:rsidRDefault="0097505A" w:rsidP="0097505A">
      <w:r w:rsidRPr="000A2E56">
        <w:t>B</w:t>
      </w:r>
      <w:r w:rsidRPr="000A2E56">
        <w:t>．气体在状态</w:t>
      </w:r>
      <w:r w:rsidRPr="000A2E56">
        <w:t>a</w:t>
      </w:r>
      <w:r w:rsidRPr="000A2E56">
        <w:t>时的内能大于它在状态</w:t>
      </w:r>
      <w:r w:rsidRPr="000A2E56">
        <w:t>c</w:t>
      </w:r>
      <w:r w:rsidRPr="000A2E56">
        <w:t>时的内能</w:t>
      </w:r>
    </w:p>
    <w:p w:rsidR="0097505A" w:rsidRPr="000A2E56" w:rsidRDefault="0097505A" w:rsidP="0097505A">
      <w:r w:rsidRPr="000A2E56">
        <w:t>C</w:t>
      </w:r>
      <w:r w:rsidRPr="000A2E56">
        <w:t>．在过程</w:t>
      </w:r>
      <w:r w:rsidRPr="000A2E56">
        <w:t>cd</w:t>
      </w:r>
      <w:r w:rsidRPr="000A2E56">
        <w:t>中气体向外界放出的热量大于外界对气体做的功</w:t>
      </w:r>
    </w:p>
    <w:p w:rsidR="0097505A" w:rsidRPr="000A2E56" w:rsidRDefault="0097505A" w:rsidP="0097505A">
      <w:r w:rsidRPr="000A2E56">
        <w:t>D</w:t>
      </w:r>
      <w:r w:rsidRPr="000A2E56">
        <w:t>．在过程</w:t>
      </w:r>
      <w:r w:rsidRPr="000A2E56">
        <w:t>da</w:t>
      </w:r>
      <w:r w:rsidRPr="000A2E56">
        <w:t>中气体从外界吸收的热量小于气体对外界做的功</w:t>
      </w:r>
    </w:p>
    <w:p w:rsidR="0097505A" w:rsidRPr="000A2E56" w:rsidRDefault="0097505A" w:rsidP="0097505A">
      <w:r w:rsidRPr="000A2E56">
        <w:t>E</w:t>
      </w:r>
      <w:r w:rsidRPr="000A2E56">
        <w:t>．在过程</w:t>
      </w:r>
      <w:r w:rsidRPr="000A2E56">
        <w:t>bc</w:t>
      </w:r>
      <w:r w:rsidRPr="000A2E56">
        <w:t>中外界对气体做的功等于在过程</w:t>
      </w:r>
      <w:r w:rsidRPr="000A2E56">
        <w:t>da</w:t>
      </w:r>
      <w:r w:rsidRPr="000A2E56">
        <w:t>中气体对外界做的功</w:t>
      </w:r>
    </w:p>
    <w:p w:rsidR="0097505A" w:rsidRPr="000A2E56" w:rsidRDefault="0097505A" w:rsidP="0097505A">
      <w:r w:rsidRPr="000A2E56">
        <w:t>（</w:t>
      </w:r>
      <w:r w:rsidRPr="000A2E56">
        <w:t>2</w:t>
      </w:r>
      <w:r w:rsidRPr="000A2E56">
        <w:t>）（</w:t>
      </w:r>
      <w:r w:rsidRPr="000A2E56">
        <w:t>10</w:t>
      </w:r>
      <w:r w:rsidRPr="000A2E56">
        <w:t>分）一氧气瓶的容积为</w:t>
      </w:r>
      <w:r w:rsidRPr="000A2E56">
        <w:t>0.08 m</w:t>
      </w:r>
      <w:r w:rsidRPr="000A2E56">
        <w:rPr>
          <w:vertAlign w:val="superscript"/>
        </w:rPr>
        <w:t>3</w:t>
      </w:r>
      <w:r w:rsidRPr="000A2E56">
        <w:t>，开始时瓶中氧气的压强为</w:t>
      </w:r>
      <w:r w:rsidRPr="000A2E56">
        <w:t>20</w:t>
      </w:r>
      <w:r w:rsidRPr="000A2E56">
        <w:t>个大气压。某实验室每天消耗</w:t>
      </w:r>
      <w:r w:rsidRPr="000A2E56">
        <w:t>1</w:t>
      </w:r>
      <w:r w:rsidRPr="000A2E56">
        <w:t>个大气压的氧气</w:t>
      </w:r>
      <w:r w:rsidRPr="000A2E56">
        <w:t>0.36 m</w:t>
      </w:r>
      <w:r w:rsidRPr="000A2E56">
        <w:rPr>
          <w:vertAlign w:val="superscript"/>
        </w:rPr>
        <w:t>3</w:t>
      </w:r>
      <w:r w:rsidRPr="000A2E56">
        <w:t>。当氧气瓶中的压强降低到</w:t>
      </w:r>
      <w:r w:rsidRPr="000A2E56">
        <w:t>2</w:t>
      </w:r>
      <w:r w:rsidRPr="000A2E56">
        <w:t>个大气压时，需重新充气。若氧气的温度保持不变，求这瓶氧气重新充气前可供该实验室使用多少天。</w:t>
      </w:r>
    </w:p>
    <w:p w:rsidR="0097505A" w:rsidRPr="000A2E56" w:rsidRDefault="0097505A" w:rsidP="0097505A">
      <w:r w:rsidRPr="000A2E56">
        <w:t>34</w:t>
      </w:r>
      <w:r w:rsidRPr="000A2E56">
        <w:t>．</w:t>
      </w:r>
      <w:r w:rsidRPr="000A2E56">
        <w:t>[</w:t>
      </w:r>
      <w:r w:rsidRPr="000A2E56">
        <w:t>物理</w:t>
      </w:r>
      <w:r w:rsidRPr="000A2E56">
        <w:t>——</w:t>
      </w:r>
      <w:r w:rsidRPr="000A2E56">
        <w:t>选修</w:t>
      </w:r>
      <w:r w:rsidRPr="000A2E56">
        <w:t>3–4]</w:t>
      </w:r>
      <w:r w:rsidRPr="000A2E56">
        <w:t>（</w:t>
      </w:r>
      <w:r w:rsidRPr="000A2E56">
        <w:t>15</w:t>
      </w:r>
      <w:r w:rsidRPr="000A2E56">
        <w:t>分）</w:t>
      </w:r>
    </w:p>
    <w:p w:rsidR="0097505A" w:rsidRPr="000A2E56" w:rsidRDefault="0097505A" w:rsidP="0097505A">
      <w:r w:rsidRPr="000A2E56">
        <w:t>（</w:t>
      </w:r>
      <w:r w:rsidRPr="000A2E56">
        <w:t>1</w:t>
      </w:r>
      <w:r w:rsidRPr="000A2E56">
        <w:t>）（</w:t>
      </w:r>
      <w:r w:rsidRPr="000A2E56">
        <w:t>5</w:t>
      </w:r>
      <w:r w:rsidRPr="000A2E56">
        <w:t>分）关于电磁波，下列说法正确的是</w:t>
      </w:r>
      <w:r w:rsidRPr="000A2E56">
        <w:t>_____</w:t>
      </w:r>
      <w:r w:rsidRPr="000A2E56">
        <w:t>。（填正确答案标号。选对</w:t>
      </w:r>
      <w:r w:rsidRPr="000A2E56">
        <w:t>1</w:t>
      </w:r>
      <w:r w:rsidRPr="000A2E56">
        <w:t>个得</w:t>
      </w:r>
      <w:r w:rsidRPr="000A2E56">
        <w:t>2</w:t>
      </w:r>
      <w:r w:rsidRPr="000A2E56">
        <w:t>分，选对</w:t>
      </w:r>
      <w:r w:rsidRPr="000A2E56">
        <w:t>2</w:t>
      </w:r>
      <w:r w:rsidRPr="000A2E56">
        <w:t>个得</w:t>
      </w:r>
      <w:r w:rsidRPr="000A2E56">
        <w:t>4</w:t>
      </w:r>
      <w:r w:rsidRPr="000A2E56">
        <w:t>分，选对</w:t>
      </w:r>
      <w:r w:rsidRPr="000A2E56">
        <w:t>3</w:t>
      </w:r>
      <w:r w:rsidRPr="000A2E56">
        <w:t>个得</w:t>
      </w:r>
      <w:r w:rsidRPr="000A2E56">
        <w:t>5</w:t>
      </w:r>
      <w:r w:rsidRPr="000A2E56">
        <w:t>分。每选错</w:t>
      </w:r>
      <w:r w:rsidRPr="000A2E56">
        <w:t>1</w:t>
      </w:r>
      <w:r w:rsidRPr="000A2E56">
        <w:t>个扣</w:t>
      </w:r>
      <w:r w:rsidRPr="000A2E56">
        <w:t>3</w:t>
      </w:r>
      <w:r w:rsidRPr="000A2E56">
        <w:t>分，最低得分为</w:t>
      </w:r>
      <w:r w:rsidRPr="000A2E56">
        <w:t>0</w:t>
      </w:r>
      <w:r w:rsidRPr="000A2E56">
        <w:t>分）</w:t>
      </w:r>
    </w:p>
    <w:p w:rsidR="0097505A" w:rsidRPr="000A2E56" w:rsidRDefault="0097505A" w:rsidP="0097505A">
      <w:r w:rsidRPr="000A2E56">
        <w:t>A</w:t>
      </w:r>
      <w:r w:rsidRPr="000A2E56">
        <w:t>．电磁波在真空中的传播速度与电磁波的频率无关</w:t>
      </w:r>
    </w:p>
    <w:p w:rsidR="0097505A" w:rsidRPr="000A2E56" w:rsidRDefault="0097505A" w:rsidP="0097505A">
      <w:r w:rsidRPr="000A2E56">
        <w:t>B</w:t>
      </w:r>
      <w:r w:rsidRPr="000A2E56">
        <w:t>．周期性变化的电场和磁场可以相互激发，形成电磁波</w:t>
      </w:r>
    </w:p>
    <w:p w:rsidR="0097505A" w:rsidRPr="000A2E56" w:rsidRDefault="0097505A" w:rsidP="0097505A">
      <w:r w:rsidRPr="000A2E56">
        <w:t>C</w:t>
      </w:r>
      <w:r w:rsidRPr="000A2E56">
        <w:t>．电磁波在真空中自由传播时，其传播方向与电场强度、磁感应强度垂直</w:t>
      </w:r>
    </w:p>
    <w:p w:rsidR="0097505A" w:rsidRPr="000A2E56" w:rsidRDefault="0097505A" w:rsidP="0097505A">
      <w:r w:rsidRPr="000A2E56">
        <w:t>D</w:t>
      </w:r>
      <w:r w:rsidRPr="000A2E56">
        <w:t>．利用电磁波传递信号可以实现无线通信，但电磁波不能通过电缆、光缆传输</w:t>
      </w:r>
    </w:p>
    <w:p w:rsidR="0097505A" w:rsidRPr="000A2E56" w:rsidRDefault="0097505A" w:rsidP="0097505A">
      <w:r w:rsidRPr="000A2E56">
        <w:t>E</w:t>
      </w:r>
      <w:r w:rsidRPr="000A2E56">
        <w:t>．电磁波可以由电磁振荡产生，若波源的电磁振荡停止，空间的电磁波随即消失</w:t>
      </w:r>
    </w:p>
    <w:p w:rsidR="0097505A" w:rsidRPr="000A2E56" w:rsidRDefault="0097505A" w:rsidP="0097505A">
      <w:r w:rsidRPr="000A2E56">
        <w:t>（</w:t>
      </w:r>
      <w:r w:rsidRPr="000A2E56">
        <w:t>2</w:t>
      </w:r>
      <w:r w:rsidRPr="000A2E56">
        <w:t>）（</w:t>
      </w:r>
      <w:r w:rsidRPr="000A2E56">
        <w:t>10</w:t>
      </w:r>
      <w:r w:rsidRPr="000A2E56">
        <w:t>分）一列简谐横波在介质中沿</w:t>
      </w:r>
      <w:r w:rsidRPr="000A2E56">
        <w:rPr>
          <w:i/>
        </w:rPr>
        <w:t>x</w:t>
      </w:r>
      <w:r w:rsidRPr="000A2E56">
        <w:t>轴正向传播，波长不小于</w:t>
      </w:r>
      <w:r w:rsidRPr="000A2E56">
        <w:t>10 cm</w:t>
      </w:r>
      <w:r w:rsidRPr="000A2E56">
        <w:t>。</w:t>
      </w:r>
      <w:r w:rsidRPr="000A2E56">
        <w:t>O</w:t>
      </w:r>
      <w:r w:rsidRPr="000A2E56">
        <w:t>和</w:t>
      </w:r>
      <w:r w:rsidRPr="000A2E56">
        <w:t>A</w:t>
      </w:r>
      <w:r w:rsidRPr="000A2E56">
        <w:t>是介质中平衡位置分别位于</w:t>
      </w:r>
      <w:r w:rsidRPr="000A2E56">
        <w:rPr>
          <w:i/>
        </w:rPr>
        <w:t>x</w:t>
      </w:r>
      <w:r w:rsidRPr="000A2E56">
        <w:t>=0</w:t>
      </w:r>
      <w:r w:rsidRPr="000A2E56">
        <w:t>和</w:t>
      </w:r>
      <w:r w:rsidRPr="000A2E56">
        <w:rPr>
          <w:i/>
        </w:rPr>
        <w:t>x</w:t>
      </w:r>
      <w:r w:rsidRPr="000A2E56">
        <w:t>=5 cm</w:t>
      </w:r>
      <w:r w:rsidRPr="000A2E56">
        <w:t>处的两个质点。</w:t>
      </w:r>
      <w:r w:rsidRPr="000A2E56">
        <w:rPr>
          <w:i/>
        </w:rPr>
        <w:t>t</w:t>
      </w:r>
      <w:r w:rsidRPr="000A2E56">
        <w:t>=0</w:t>
      </w:r>
      <w:r w:rsidRPr="000A2E56">
        <w:t>时开始观测，此时质点</w:t>
      </w:r>
      <w:r w:rsidRPr="000A2E56">
        <w:t>O</w:t>
      </w:r>
      <w:r w:rsidRPr="000A2E56">
        <w:t>的位移为</w:t>
      </w:r>
      <w:r w:rsidRPr="000A2E56">
        <w:rPr>
          <w:i/>
        </w:rPr>
        <w:t>y</w:t>
      </w:r>
      <w:r w:rsidRPr="000A2E56">
        <w:t>=4 cm</w:t>
      </w:r>
      <w:r w:rsidRPr="000A2E56">
        <w:t>，质点</w:t>
      </w:r>
      <w:r w:rsidRPr="000A2E56">
        <w:t>A</w:t>
      </w:r>
      <w:r w:rsidRPr="000A2E56">
        <w:t>处于波峰位置：</w:t>
      </w:r>
      <w:r w:rsidRPr="000A2E56">
        <w:rPr>
          <w:i/>
        </w:rPr>
        <w:t>t</w:t>
      </w:r>
      <w:r w:rsidRPr="000A2E56">
        <w:t>=</w:t>
      </w:r>
      <w:r w:rsidR="00926E1B" w:rsidRPr="000A2E56">
        <w:fldChar w:fldCharType="begin"/>
      </w:r>
      <w:r w:rsidRPr="000A2E56">
        <w:instrText>EQ \F(1,3)</w:instrText>
      </w:r>
      <w:r w:rsidR="00926E1B" w:rsidRPr="000A2E56">
        <w:fldChar w:fldCharType="end"/>
      </w:r>
      <w:r w:rsidRPr="000A2E56">
        <w:t xml:space="preserve"> s</w:t>
      </w:r>
      <w:r w:rsidRPr="000A2E56">
        <w:t>时，质点</w:t>
      </w:r>
      <w:r w:rsidRPr="000A2E56">
        <w:t>O</w:t>
      </w:r>
      <w:r w:rsidRPr="000A2E56">
        <w:t>第一次回到平衡位置，</w:t>
      </w:r>
      <w:r w:rsidRPr="000A2E56">
        <w:rPr>
          <w:i/>
        </w:rPr>
        <w:t>t</w:t>
      </w:r>
      <w:r w:rsidRPr="000A2E56">
        <w:t>=1 s</w:t>
      </w:r>
      <w:r w:rsidRPr="000A2E56">
        <w:t>时，质点</w:t>
      </w:r>
      <w:r w:rsidRPr="000A2E56">
        <w:t>A</w:t>
      </w:r>
      <w:r w:rsidRPr="000A2E56">
        <w:t>第一次回到平衡位置。求</w:t>
      </w:r>
    </w:p>
    <w:p w:rsidR="0097505A" w:rsidRPr="000A2E56" w:rsidRDefault="0097505A" w:rsidP="0097505A">
      <w:r w:rsidRPr="000A2E56">
        <w:t>（</w:t>
      </w:r>
      <w:r w:rsidRPr="000A2E56">
        <w:t>i</w:t>
      </w:r>
      <w:r w:rsidRPr="000A2E56">
        <w:t>）简谐波的周期、波速和波长；</w:t>
      </w:r>
    </w:p>
    <w:p w:rsidR="0097505A" w:rsidRPr="000A2E56" w:rsidRDefault="0097505A" w:rsidP="0097505A">
      <w:r w:rsidRPr="000A2E56">
        <w:t>（</w:t>
      </w:r>
      <w:r w:rsidRPr="000A2E56">
        <w:t>ii</w:t>
      </w:r>
      <w:r w:rsidRPr="000A2E56">
        <w:t>）质点</w:t>
      </w:r>
      <w:r w:rsidRPr="000A2E56">
        <w:t>O</w:t>
      </w:r>
      <w:r w:rsidRPr="000A2E56">
        <w:t>的位移随时间变化的关系式。</w:t>
      </w:r>
    </w:p>
    <w:p w:rsidR="00017145" w:rsidRPr="00E0257C" w:rsidRDefault="00017145" w:rsidP="00017145">
      <w:pPr>
        <w:rPr>
          <w:szCs w:val="21"/>
        </w:rPr>
      </w:pPr>
      <w:r w:rsidRPr="00E0257C">
        <w:rPr>
          <w:rFonts w:hint="eastAsia"/>
          <w:szCs w:val="21"/>
        </w:rPr>
        <w:t>35</w:t>
      </w:r>
      <w:r w:rsidRPr="00E0257C">
        <w:rPr>
          <w:rFonts w:ascii="宋体" w:hAnsi="宋体" w:hint="eastAsia"/>
          <w:szCs w:val="21"/>
        </w:rPr>
        <w:t>．</w:t>
      </w:r>
      <w:r w:rsidRPr="00E0257C">
        <w:rPr>
          <w:rFonts w:hint="eastAsia"/>
          <w:szCs w:val="21"/>
        </w:rPr>
        <w:t>[</w:t>
      </w:r>
      <w:r w:rsidRPr="00E0257C">
        <w:rPr>
          <w:rFonts w:hint="eastAsia"/>
          <w:szCs w:val="21"/>
        </w:rPr>
        <w:t>物理——选修</w:t>
      </w:r>
      <w:r w:rsidRPr="00E0257C">
        <w:rPr>
          <w:rFonts w:hint="eastAsia"/>
          <w:szCs w:val="21"/>
        </w:rPr>
        <w:t>3-5]</w:t>
      </w:r>
      <w:r w:rsidRPr="00E0257C">
        <w:rPr>
          <w:rFonts w:hint="eastAsia"/>
          <w:szCs w:val="21"/>
        </w:rPr>
        <w:t>（</w:t>
      </w:r>
      <w:r w:rsidRPr="00E0257C">
        <w:rPr>
          <w:rFonts w:hint="eastAsia"/>
          <w:szCs w:val="21"/>
        </w:rPr>
        <w:t>15</w:t>
      </w:r>
      <w:r w:rsidRPr="00E0257C">
        <w:rPr>
          <w:rFonts w:hint="eastAsia"/>
          <w:szCs w:val="21"/>
        </w:rPr>
        <w:t>分）</w:t>
      </w:r>
    </w:p>
    <w:p w:rsidR="0097505A" w:rsidRDefault="0097505A" w:rsidP="0097505A">
      <w:r>
        <w:rPr>
          <w:rFonts w:hint="eastAsia"/>
        </w:rPr>
        <w:t>（</w:t>
      </w:r>
      <w:r>
        <w:rPr>
          <w:rFonts w:hint="eastAsia"/>
        </w:rPr>
        <w:t>1</w:t>
      </w:r>
      <w:r>
        <w:rPr>
          <w:rFonts w:hint="eastAsia"/>
        </w:rPr>
        <w:t>）（</w:t>
      </w:r>
      <w:r>
        <w:rPr>
          <w:rFonts w:hint="eastAsia"/>
        </w:rPr>
        <w:t>5</w:t>
      </w:r>
      <w:r>
        <w:rPr>
          <w:rFonts w:hint="eastAsia"/>
        </w:rPr>
        <w:t>分）在下列描述的核过程的方程中，属于α衰变的是，属于β衰变的是，属于裂变的是，属于聚变的是。（填正确答案标号）</w:t>
      </w:r>
    </w:p>
    <w:p w:rsidR="0097505A" w:rsidRDefault="0097505A" w:rsidP="0097505A">
      <w:r>
        <w:rPr>
          <w:rFonts w:hint="eastAsia"/>
        </w:rPr>
        <w:t>A</w:t>
      </w:r>
      <w:r>
        <w:rPr>
          <w:rFonts w:hint="eastAsia"/>
        </w:rPr>
        <w:t>．</w:t>
      </w:r>
      <m:oMath>
        <m:sPre>
          <m:sPrePr>
            <m:ctrlPr>
              <w:rPr>
                <w:rFonts w:ascii="Cambria Math" w:hAnsi="Cambria Math"/>
              </w:rPr>
            </m:ctrlPr>
          </m:sPrePr>
          <m:sub>
            <m:r>
              <w:rPr>
                <w:rFonts w:ascii="Cambria Math" w:hAnsi="Cambria Math"/>
              </w:rPr>
              <m:t>6</m:t>
            </m:r>
          </m:sub>
          <m:sup>
            <m:r>
              <w:rPr>
                <w:rFonts w:ascii="Cambria Math" w:hAnsi="Cambria Math"/>
              </w:rPr>
              <m:t>14</m:t>
            </m:r>
          </m:sup>
          <m:e>
            <m:r>
              <w:rPr>
                <w:rFonts w:ascii="Cambria Math" w:hAnsi="Cambria Math"/>
              </w:rPr>
              <m:t>C→</m:t>
            </m:r>
            <m:sPre>
              <m:sPrePr>
                <m:ctrlPr>
                  <w:rPr>
                    <w:rFonts w:ascii="Cambria Math" w:hAnsi="Cambria Math"/>
                  </w:rPr>
                </m:ctrlPr>
              </m:sPrePr>
              <m:sub>
                <m:r>
                  <w:rPr>
                    <w:rFonts w:ascii="Cambria Math" w:hAnsi="Cambria Math"/>
                  </w:rPr>
                  <m:t>7</m:t>
                </m:r>
              </m:sub>
              <m:sup>
                <m:r>
                  <w:rPr>
                    <w:rFonts w:ascii="Cambria Math" w:hAnsi="Cambria Math"/>
                  </w:rPr>
                  <m:t>14</m:t>
                </m:r>
              </m:sup>
              <m:e>
                <m:r>
                  <w:rPr>
                    <w:rFonts w:ascii="Cambria Math" w:hAnsi="Cambria Math"/>
                  </w:rPr>
                  <m:t>N+</m:t>
                </m:r>
                <m:sPre>
                  <m:sPrePr>
                    <m:ctrlPr>
                      <w:rPr>
                        <w:rFonts w:ascii="Cambria Math" w:hAnsi="Cambria Math"/>
                        <w:i/>
                      </w:rPr>
                    </m:ctrlPr>
                  </m:sPrePr>
                  <m:sub>
                    <m:r>
                      <w:rPr>
                        <w:rFonts w:ascii="MS Gothic" w:eastAsia="MS Gothic" w:hAnsi="MS Gothic" w:cs="MS Gothic" w:hint="eastAsia"/>
                      </w:rPr>
                      <m:t>-</m:t>
                    </m:r>
                    <m:r>
                      <w:rPr>
                        <w:rFonts w:ascii="Cambria Math" w:hAnsi="Cambria Math"/>
                      </w:rPr>
                      <m:t>1</m:t>
                    </m:r>
                  </m:sub>
                  <m:sup>
                    <m:r>
                      <w:rPr>
                        <w:rFonts w:ascii="Cambria Math" w:hAnsi="Cambria Math"/>
                      </w:rPr>
                      <m:t>0</m:t>
                    </m:r>
                  </m:sup>
                  <m:e>
                    <m:r>
                      <w:rPr>
                        <w:rFonts w:ascii="Cambria Math" w:hAnsi="Cambria Math"/>
                      </w:rPr>
                      <m:t>e</m:t>
                    </m:r>
                  </m:e>
                </m:sPre>
              </m:e>
            </m:sPre>
          </m:e>
        </m:sPre>
      </m:oMath>
      <w:r>
        <w:rPr>
          <w:rFonts w:hint="eastAsia"/>
        </w:rPr>
        <w:t xml:space="preserve">                   B</w:t>
      </w:r>
      <w:r>
        <w:rPr>
          <w:rFonts w:hint="eastAsia"/>
        </w:rPr>
        <w:t>．</w:t>
      </w:r>
      <m:oMath>
        <m:sPre>
          <m:sPrePr>
            <m:ctrlPr>
              <w:rPr>
                <w:rFonts w:ascii="Cambria Math" w:hAnsi="Cambria Math"/>
              </w:rPr>
            </m:ctrlPr>
          </m:sPrePr>
          <m:sub>
            <m:r>
              <w:rPr>
                <w:rFonts w:ascii="Cambria Math" w:hAnsi="Cambria Math"/>
              </w:rPr>
              <m:t>15</m:t>
            </m:r>
          </m:sub>
          <m:sup>
            <m:r>
              <w:rPr>
                <w:rFonts w:ascii="Cambria Math" w:hAnsi="Cambria Math"/>
              </w:rPr>
              <m:t>32</m:t>
            </m:r>
          </m:sup>
          <m:e>
            <m:r>
              <w:rPr>
                <w:rFonts w:ascii="Cambria Math" w:hAnsi="Cambria Math"/>
              </w:rPr>
              <m:t>P→</m:t>
            </m:r>
            <m:sPre>
              <m:sPrePr>
                <m:ctrlPr>
                  <w:rPr>
                    <w:rFonts w:ascii="Cambria Math" w:hAnsi="Cambria Math"/>
                  </w:rPr>
                </m:ctrlPr>
              </m:sPrePr>
              <m:sub>
                <m:r>
                  <w:rPr>
                    <w:rFonts w:ascii="Cambria Math" w:hAnsi="Cambria Math"/>
                  </w:rPr>
                  <m:t>16</m:t>
                </m:r>
              </m:sub>
              <m:sup>
                <m:r>
                  <w:rPr>
                    <w:rFonts w:ascii="Cambria Math" w:hAnsi="Cambria Math"/>
                  </w:rPr>
                  <m:t>32</m:t>
                </m:r>
              </m:sup>
              <m:e>
                <m:r>
                  <w:rPr>
                    <w:rFonts w:ascii="Cambria Math" w:hAnsi="Cambria Math"/>
                  </w:rPr>
                  <m:t>S+</m:t>
                </m:r>
                <m:sPre>
                  <m:sPrePr>
                    <m:ctrlPr>
                      <w:rPr>
                        <w:rFonts w:ascii="Cambria Math" w:hAnsi="Cambria Math"/>
                        <w:i/>
                      </w:rPr>
                    </m:ctrlPr>
                  </m:sPrePr>
                  <m:sub>
                    <m:r>
                      <w:rPr>
                        <w:rFonts w:ascii="MS Gothic" w:eastAsia="MS Gothic" w:hAnsi="MS Gothic" w:cs="MS Gothic" w:hint="eastAsia"/>
                      </w:rPr>
                      <m:t>-</m:t>
                    </m:r>
                    <m:r>
                      <w:rPr>
                        <w:rFonts w:ascii="Cambria Math" w:hAnsi="Cambria Math"/>
                      </w:rPr>
                      <m:t>1</m:t>
                    </m:r>
                  </m:sub>
                  <m:sup>
                    <m:r>
                      <w:rPr>
                        <w:rFonts w:ascii="Cambria Math" w:hAnsi="Cambria Math"/>
                      </w:rPr>
                      <m:t>0</m:t>
                    </m:r>
                  </m:sup>
                  <m:e>
                    <m:r>
                      <w:rPr>
                        <w:rFonts w:ascii="Cambria Math" w:hAnsi="Cambria Math"/>
                      </w:rPr>
                      <m:t>e</m:t>
                    </m:r>
                  </m:e>
                </m:sPre>
              </m:e>
            </m:sPre>
          </m:e>
        </m:sPre>
      </m:oMath>
    </w:p>
    <w:p w:rsidR="0097505A" w:rsidRDefault="0097505A" w:rsidP="0097505A">
      <w:r>
        <w:rPr>
          <w:rFonts w:hint="eastAsia"/>
        </w:rPr>
        <w:t>C</w:t>
      </w:r>
      <w:r>
        <w:rPr>
          <w:rFonts w:hint="eastAsia"/>
        </w:rPr>
        <w:t>．</w:t>
      </w:r>
      <m:oMath>
        <m:sPre>
          <m:sPrePr>
            <m:ctrlPr>
              <w:rPr>
                <w:rFonts w:ascii="Cambria Math" w:hAnsi="Cambria Math"/>
              </w:rPr>
            </m:ctrlPr>
          </m:sPrePr>
          <m:sub>
            <m:r>
              <w:rPr>
                <w:rFonts w:ascii="Cambria Math" w:hAnsi="Cambria Math"/>
              </w:rPr>
              <m:t>92</m:t>
            </m:r>
          </m:sub>
          <m:sup>
            <m:r>
              <w:rPr>
                <w:rFonts w:ascii="Cambria Math" w:hAnsi="Cambria Math"/>
              </w:rPr>
              <m:t>238</m:t>
            </m:r>
          </m:sup>
          <m:e>
            <m:r>
              <w:rPr>
                <w:rFonts w:ascii="Cambria Math" w:hAnsi="Cambria Math"/>
              </w:rPr>
              <m:t>U→</m:t>
            </m:r>
            <m:sPre>
              <m:sPrePr>
                <m:ctrlPr>
                  <w:rPr>
                    <w:rFonts w:ascii="Cambria Math" w:hAnsi="Cambria Math"/>
                  </w:rPr>
                </m:ctrlPr>
              </m:sPrePr>
              <m:sub>
                <m:r>
                  <w:rPr>
                    <w:rFonts w:ascii="Cambria Math" w:hAnsi="Cambria Math"/>
                  </w:rPr>
                  <m:t>90</m:t>
                </m:r>
              </m:sub>
              <m:sup>
                <m:r>
                  <w:rPr>
                    <w:rFonts w:ascii="Cambria Math" w:hAnsi="Cambria Math"/>
                  </w:rPr>
                  <m:t>234</m:t>
                </m:r>
              </m:sup>
              <m:e>
                <m:r>
                  <w:rPr>
                    <w:rFonts w:ascii="Cambria Math" w:hAnsi="Cambria Math"/>
                  </w:rPr>
                  <m:t>Th+</m:t>
                </m:r>
                <m:sPre>
                  <m:sPrePr>
                    <m:ctrlPr>
                      <w:rPr>
                        <w:rFonts w:ascii="Cambria Math" w:hAnsi="Cambria Math"/>
                        <w:i/>
                      </w:rPr>
                    </m:ctrlPr>
                  </m:sPrePr>
                  <m:sub>
                    <m:r>
                      <w:rPr>
                        <w:rFonts w:ascii="Cambria Math" w:hAnsi="Cambria Math"/>
                      </w:rPr>
                      <m:t>2</m:t>
                    </m:r>
                  </m:sub>
                  <m:sup>
                    <m:r>
                      <w:rPr>
                        <w:rFonts w:ascii="Cambria Math" w:hAnsi="Cambria Math"/>
                      </w:rPr>
                      <m:t>4</m:t>
                    </m:r>
                  </m:sup>
                  <m:e>
                    <m:r>
                      <w:rPr>
                        <w:rFonts w:ascii="Cambria Math" w:hAnsi="Cambria Math"/>
                      </w:rPr>
                      <m:t>He</m:t>
                    </m:r>
                  </m:e>
                </m:sPre>
              </m:e>
            </m:sPre>
          </m:e>
        </m:sPre>
      </m:oMath>
      <w:r>
        <w:rPr>
          <w:rFonts w:hint="eastAsia"/>
        </w:rPr>
        <w:t xml:space="preserve">                 D</w:t>
      </w:r>
      <w:r>
        <w:rPr>
          <w:rFonts w:hint="eastAsia"/>
        </w:rPr>
        <w:t>．</w:t>
      </w:r>
      <m:oMath>
        <m:sPre>
          <m:sPrePr>
            <m:ctrlPr>
              <w:rPr>
                <w:rFonts w:ascii="Cambria Math" w:hAnsi="Cambria Math"/>
              </w:rPr>
            </m:ctrlPr>
          </m:sPrePr>
          <m:sub>
            <m:r>
              <w:rPr>
                <w:rFonts w:ascii="Cambria Math" w:hAnsi="Cambria Math"/>
              </w:rPr>
              <m:t>7</m:t>
            </m:r>
          </m:sub>
          <m:sup>
            <m:r>
              <w:rPr>
                <w:rFonts w:ascii="Cambria Math" w:hAnsi="Cambria Math"/>
              </w:rPr>
              <m:t>14</m:t>
            </m:r>
          </m:sup>
          <m:e>
            <m:r>
              <w:rPr>
                <w:rFonts w:ascii="Cambria Math" w:hAnsi="Cambria Math"/>
              </w:rPr>
              <m:t>N+</m:t>
            </m:r>
            <m:sPre>
              <m:sPrePr>
                <m:ctrlPr>
                  <w:rPr>
                    <w:rFonts w:ascii="Cambria Math" w:hAnsi="Cambria Math"/>
                    <w:i/>
                  </w:rPr>
                </m:ctrlPr>
              </m:sPrePr>
              <m:sub>
                <m:r>
                  <w:rPr>
                    <w:rFonts w:ascii="Cambria Math" w:hAnsi="Cambria Math"/>
                  </w:rPr>
                  <m:t>2</m:t>
                </m:r>
              </m:sub>
              <m:sup>
                <m:r>
                  <w:rPr>
                    <w:rFonts w:ascii="Cambria Math" w:hAnsi="Cambria Math"/>
                  </w:rPr>
                  <m:t>4</m:t>
                </m:r>
              </m:sup>
              <m:e>
                <m:r>
                  <w:rPr>
                    <w:rFonts w:ascii="Cambria Math" w:hAnsi="Cambria Math"/>
                  </w:rPr>
                  <m:t>He</m:t>
                </m:r>
              </m:e>
            </m:sPre>
            <m:r>
              <w:rPr>
                <w:rFonts w:ascii="Cambria Math" w:hAnsi="Cambria Math"/>
              </w:rPr>
              <m:t>→</m:t>
            </m:r>
            <m:sPre>
              <m:sPrePr>
                <m:ctrlPr>
                  <w:rPr>
                    <w:rFonts w:ascii="Cambria Math" w:hAnsi="Cambria Math"/>
                  </w:rPr>
                </m:ctrlPr>
              </m:sPrePr>
              <m:sub>
                <m:r>
                  <w:rPr>
                    <w:rFonts w:ascii="Cambria Math" w:hAnsi="Cambria Math"/>
                  </w:rPr>
                  <m:t>8</m:t>
                </m:r>
              </m:sub>
              <m:sup>
                <m:r>
                  <w:rPr>
                    <w:rFonts w:ascii="Cambria Math" w:hAnsi="Cambria Math"/>
                  </w:rPr>
                  <m:t>17</m:t>
                </m:r>
              </m:sup>
              <m:e>
                <m:r>
                  <w:rPr>
                    <w:rFonts w:ascii="Cambria Math" w:hAnsi="Cambria Math"/>
                  </w:rPr>
                  <m:t>O+</m:t>
                </m:r>
                <m:sPre>
                  <m:sPrePr>
                    <m:ctrlPr>
                      <w:rPr>
                        <w:rFonts w:ascii="Cambria Math" w:hAnsi="Cambria Math"/>
                        <w:i/>
                      </w:rPr>
                    </m:ctrlPr>
                  </m:sPrePr>
                  <m:sub>
                    <m:r>
                      <w:rPr>
                        <w:rFonts w:ascii="Cambria Math" w:hAnsi="Cambria Math"/>
                      </w:rPr>
                      <m:t>1</m:t>
                    </m:r>
                  </m:sub>
                  <m:sup>
                    <m:r>
                      <w:rPr>
                        <w:rFonts w:ascii="Cambria Math" w:hAnsi="Cambria Math"/>
                      </w:rPr>
                      <m:t>1</m:t>
                    </m:r>
                  </m:sup>
                  <m:e>
                    <m:r>
                      <w:rPr>
                        <w:rFonts w:ascii="Cambria Math" w:hAnsi="Cambria Math"/>
                      </w:rPr>
                      <m:t>H</m:t>
                    </m:r>
                  </m:e>
                </m:sPre>
              </m:e>
            </m:sPre>
          </m:e>
        </m:sPre>
      </m:oMath>
    </w:p>
    <w:p w:rsidR="0097505A" w:rsidRPr="003E00DF" w:rsidRDefault="0097505A" w:rsidP="0097505A">
      <w:r>
        <w:rPr>
          <w:rFonts w:hint="eastAsia"/>
        </w:rPr>
        <w:t>E</w:t>
      </w:r>
      <w:r>
        <w:rPr>
          <w:rFonts w:hint="eastAsia"/>
        </w:rPr>
        <w:t>．</w:t>
      </w:r>
      <m:oMath>
        <m:sPre>
          <m:sPrePr>
            <m:ctrlPr>
              <w:rPr>
                <w:rFonts w:ascii="Cambria Math" w:hAnsi="Cambria Math"/>
              </w:rPr>
            </m:ctrlPr>
          </m:sPrePr>
          <m:sub>
            <m:r>
              <w:rPr>
                <w:rFonts w:ascii="Cambria Math" w:hAnsi="Cambria Math"/>
              </w:rPr>
              <m:t>92</m:t>
            </m:r>
          </m:sub>
          <m:sup>
            <m:r>
              <w:rPr>
                <w:rFonts w:ascii="Cambria Math" w:hAnsi="Cambria Math"/>
              </w:rPr>
              <m:t>235</m:t>
            </m:r>
          </m:sup>
          <m:e>
            <m:r>
              <w:rPr>
                <w:rFonts w:ascii="Cambria Math" w:hAnsi="Cambria Math"/>
              </w:rPr>
              <m:t>U+</m:t>
            </m:r>
            <m:sPre>
              <m:sPrePr>
                <m:ctrlPr>
                  <w:rPr>
                    <w:rFonts w:ascii="Cambria Math" w:hAnsi="Cambria Math"/>
                    <w:i/>
                  </w:rPr>
                </m:ctrlPr>
              </m:sPrePr>
              <m:sub>
                <m:r>
                  <w:rPr>
                    <w:rFonts w:ascii="Cambria Math" w:hAnsi="Cambria Math"/>
                  </w:rPr>
                  <m:t>0</m:t>
                </m:r>
              </m:sub>
              <m:sup>
                <m:r>
                  <w:rPr>
                    <w:rFonts w:ascii="Cambria Math" w:hAnsi="Cambria Math"/>
                  </w:rPr>
                  <m:t>1</m:t>
                </m:r>
              </m:sup>
              <m:e>
                <m:r>
                  <w:rPr>
                    <w:rFonts w:ascii="Cambria Math" w:hAnsi="Cambria Math"/>
                  </w:rPr>
                  <m:t>n</m:t>
                </m:r>
              </m:e>
            </m:sPre>
            <m:r>
              <w:rPr>
                <w:rFonts w:ascii="Cambria Math" w:hAnsi="Cambria Math"/>
              </w:rPr>
              <m:t>→</m:t>
            </m:r>
            <m:sPre>
              <m:sPrePr>
                <m:ctrlPr>
                  <w:rPr>
                    <w:rFonts w:ascii="Cambria Math" w:hAnsi="Cambria Math"/>
                  </w:rPr>
                </m:ctrlPr>
              </m:sPrePr>
              <m:sub>
                <m:r>
                  <w:rPr>
                    <w:rFonts w:ascii="Cambria Math" w:hAnsi="Cambria Math"/>
                  </w:rPr>
                  <m:t>54</m:t>
                </m:r>
              </m:sub>
              <m:sup>
                <m:r>
                  <w:rPr>
                    <w:rFonts w:ascii="Cambria Math" w:hAnsi="Cambria Math"/>
                  </w:rPr>
                  <m:t>140</m:t>
                </m:r>
              </m:sup>
              <m:e>
                <m:r>
                  <w:rPr>
                    <w:rFonts w:ascii="Cambria Math" w:hAnsi="Cambria Math"/>
                  </w:rPr>
                  <m:t>Xe+</m:t>
                </m:r>
                <m:sPre>
                  <m:sPrePr>
                    <m:ctrlPr>
                      <w:rPr>
                        <w:rFonts w:ascii="Cambria Math" w:hAnsi="Cambria Math"/>
                        <w:i/>
                      </w:rPr>
                    </m:ctrlPr>
                  </m:sPrePr>
                  <m:sub>
                    <m:r>
                      <m:rPr>
                        <m:sty m:val="p"/>
                      </m:rPr>
                      <w:rPr>
                        <w:rFonts w:ascii="Cambria Math" w:eastAsia="MS Gothic" w:hAnsi="Cambria Math" w:cs="MS Gothic"/>
                      </w:rPr>
                      <m:t>38</m:t>
                    </m:r>
                  </m:sub>
                  <m:sup>
                    <m:r>
                      <w:rPr>
                        <w:rFonts w:ascii="Cambria Math" w:hAnsi="Cambria Math"/>
                      </w:rPr>
                      <m:t>94</m:t>
                    </m:r>
                  </m:sup>
                  <m:e>
                    <m:r>
                      <w:rPr>
                        <w:rFonts w:ascii="Cambria Math" w:hAnsi="Cambria Math"/>
                      </w:rPr>
                      <m:t>Sr</m:t>
                    </m:r>
                  </m:e>
                </m:sPre>
                <m:r>
                  <w:rPr>
                    <w:rFonts w:ascii="Cambria Math" w:hAnsi="Cambria Math"/>
                  </w:rPr>
                  <m:t>+2</m:t>
                </m:r>
                <m:sPre>
                  <m:sPrePr>
                    <m:ctrlPr>
                      <w:rPr>
                        <w:rFonts w:ascii="Cambria Math" w:hAnsi="Cambria Math"/>
                        <w:i/>
                      </w:rPr>
                    </m:ctrlPr>
                  </m:sPrePr>
                  <m:sub>
                    <m:r>
                      <w:rPr>
                        <w:rFonts w:ascii="Cambria Math" w:hAnsi="Cambria Math"/>
                      </w:rPr>
                      <m:t>0</m:t>
                    </m:r>
                  </m:sub>
                  <m:sup>
                    <m:r>
                      <w:rPr>
                        <w:rFonts w:ascii="Cambria Math" w:hAnsi="Cambria Math"/>
                      </w:rPr>
                      <m:t>1</m:t>
                    </m:r>
                  </m:sup>
                  <m:e>
                    <m:r>
                      <w:rPr>
                        <w:rFonts w:ascii="Cambria Math" w:hAnsi="Cambria Math"/>
                      </w:rPr>
                      <m:t>n</m:t>
                    </m:r>
                  </m:e>
                </m:sPre>
              </m:e>
            </m:sPre>
          </m:e>
        </m:sPre>
      </m:oMath>
      <w:r>
        <w:rPr>
          <w:rFonts w:hint="eastAsia"/>
        </w:rPr>
        <w:t xml:space="preserve">      F</w:t>
      </w:r>
      <w:r>
        <w:rPr>
          <w:rFonts w:hint="eastAsia"/>
        </w:rPr>
        <w:t>．</w:t>
      </w:r>
      <m:oMath>
        <m:sPre>
          <m:sPrePr>
            <m:ctrlPr>
              <w:rPr>
                <w:rFonts w:ascii="Cambria Math" w:hAnsi="Cambria Math"/>
              </w:rPr>
            </m:ctrlPr>
          </m:sPrePr>
          <m:sub>
            <m:r>
              <w:rPr>
                <w:rFonts w:ascii="Cambria Math" w:hAnsi="Cambria Math"/>
              </w:rPr>
              <m:t>1</m:t>
            </m:r>
          </m:sub>
          <m:sup>
            <m:r>
              <w:rPr>
                <w:rFonts w:ascii="Cambria Math" w:hAnsi="Cambria Math"/>
              </w:rPr>
              <m:t>3</m:t>
            </m:r>
          </m:sup>
          <m:e>
            <m:r>
              <w:rPr>
                <w:rFonts w:ascii="Cambria Math" w:hAnsi="Cambria Math"/>
              </w:rPr>
              <m:t>H+</m:t>
            </m:r>
            <m:sPre>
              <m:sPrePr>
                <m:ctrlPr>
                  <w:rPr>
                    <w:rFonts w:ascii="Cambria Math" w:hAnsi="Cambria Math"/>
                    <w:i/>
                  </w:rPr>
                </m:ctrlPr>
              </m:sPrePr>
              <m:sub>
                <m:r>
                  <w:rPr>
                    <w:rFonts w:ascii="Cambria Math" w:hAnsi="Cambria Math"/>
                  </w:rPr>
                  <m:t>1</m:t>
                </m:r>
              </m:sub>
              <m:sup>
                <m:r>
                  <w:rPr>
                    <w:rFonts w:ascii="Cambria Math" w:hAnsi="Cambria Math"/>
                  </w:rPr>
                  <m:t>2</m:t>
                </m:r>
              </m:sup>
              <m:e>
                <m:r>
                  <w:rPr>
                    <w:rFonts w:ascii="Cambria Math" w:hAnsi="Cambria Math"/>
                  </w:rPr>
                  <m:t>H</m:t>
                </m:r>
              </m:e>
            </m:sPre>
            <m:r>
              <w:rPr>
                <w:rFonts w:ascii="Cambria Math" w:hAnsi="Cambria Math"/>
              </w:rPr>
              <m:t>→</m:t>
            </m:r>
            <m:sPre>
              <m:sPrePr>
                <m:ctrlPr>
                  <w:rPr>
                    <w:rFonts w:ascii="Cambria Math" w:hAnsi="Cambria Math"/>
                  </w:rPr>
                </m:ctrlPr>
              </m:sPrePr>
              <m:sub>
                <m:r>
                  <w:rPr>
                    <w:rFonts w:ascii="Cambria Math" w:hAnsi="Cambria Math"/>
                  </w:rPr>
                  <m:t>2</m:t>
                </m:r>
              </m:sub>
              <m:sup>
                <m:r>
                  <w:rPr>
                    <w:rFonts w:ascii="Cambria Math" w:hAnsi="Cambria Math"/>
                  </w:rPr>
                  <m:t>4</m:t>
                </m:r>
              </m:sup>
              <m:e>
                <m:r>
                  <w:rPr>
                    <w:rFonts w:ascii="Cambria Math" w:hAnsi="Cambria Math"/>
                  </w:rPr>
                  <m:t>He+</m:t>
                </m:r>
                <m:sPre>
                  <m:sPrePr>
                    <m:ctrlPr>
                      <w:rPr>
                        <w:rFonts w:ascii="Cambria Math" w:hAnsi="Cambria Math"/>
                        <w:i/>
                      </w:rPr>
                    </m:ctrlPr>
                  </m:sPrePr>
                  <m:sub>
                    <m:r>
                      <w:rPr>
                        <w:rFonts w:ascii="Cambria Math" w:hAnsi="Cambria Math"/>
                      </w:rPr>
                      <m:t>0</m:t>
                    </m:r>
                  </m:sub>
                  <m:sup>
                    <m:r>
                      <w:rPr>
                        <w:rFonts w:ascii="Cambria Math" w:hAnsi="Cambria Math"/>
                      </w:rPr>
                      <m:t>1</m:t>
                    </m:r>
                  </m:sup>
                  <m:e>
                    <m:r>
                      <w:rPr>
                        <w:rFonts w:ascii="Cambria Math" w:hAnsi="Cambria Math"/>
                      </w:rPr>
                      <m:t>n</m:t>
                    </m:r>
                  </m:e>
                </m:sPre>
              </m:e>
            </m:sPre>
          </m:e>
        </m:sPre>
      </m:oMath>
    </w:p>
    <w:p w:rsidR="0097505A" w:rsidRPr="00ED353E" w:rsidRDefault="0097505A" w:rsidP="0097505A">
      <w:r>
        <w:rPr>
          <w:rFonts w:hint="eastAsia"/>
        </w:rPr>
        <w:t>（</w:t>
      </w:r>
      <w:r>
        <w:rPr>
          <w:rFonts w:hint="eastAsia"/>
        </w:rPr>
        <w:t>2</w:t>
      </w:r>
      <w:r>
        <w:rPr>
          <w:rFonts w:hint="eastAsia"/>
        </w:rPr>
        <w:t>）（</w:t>
      </w:r>
      <w:r>
        <w:rPr>
          <w:rFonts w:hint="eastAsia"/>
        </w:rPr>
        <w:t>10</w:t>
      </w:r>
      <w:r>
        <w:rPr>
          <w:rFonts w:hint="eastAsia"/>
        </w:rPr>
        <w:t>分）如图，光滑冰面上静止放置一表面光滑的斜面体，斜面体右侧一蹲在滑板上的小孩和其面前的冰块均静止于冰面上。某时刻小孩将冰块以相对冰面</w:t>
      </w:r>
      <w:r>
        <w:rPr>
          <w:rFonts w:hint="eastAsia"/>
        </w:rPr>
        <w:t>3m/s</w:t>
      </w:r>
      <w:r>
        <w:rPr>
          <w:rFonts w:hint="eastAsia"/>
        </w:rPr>
        <w:t>的速度向斜面体推出，冰块平滑地滑上斜面体，</w:t>
      </w:r>
      <w:r>
        <w:rPr>
          <w:rFonts w:hint="eastAsia"/>
        </w:rPr>
        <w:lastRenderedPageBreak/>
        <w:t>在斜面体上上升的最大高度为</w:t>
      </w:r>
      <w:r w:rsidRPr="00ED353E">
        <w:rPr>
          <w:rFonts w:hint="eastAsia"/>
          <w:i/>
        </w:rPr>
        <w:t>h</w:t>
      </w:r>
      <w:r>
        <w:rPr>
          <w:rFonts w:hint="eastAsia"/>
        </w:rPr>
        <w:t>=0.3m</w:t>
      </w:r>
      <w:r>
        <w:rPr>
          <w:rFonts w:hint="eastAsia"/>
        </w:rPr>
        <w:t>（</w:t>
      </w:r>
      <w:r w:rsidRPr="00ED353E">
        <w:rPr>
          <w:rFonts w:hint="eastAsia"/>
          <w:i/>
        </w:rPr>
        <w:t>h</w:t>
      </w:r>
      <w:r>
        <w:rPr>
          <w:rFonts w:hint="eastAsia"/>
        </w:rPr>
        <w:t>小于斜面体的高度）。已知小孩与滑板的总质量为</w:t>
      </w:r>
      <w:r w:rsidRPr="00ED353E">
        <w:rPr>
          <w:rFonts w:hint="eastAsia"/>
          <w:i/>
        </w:rPr>
        <w:t>m</w:t>
      </w:r>
      <w:r w:rsidRPr="00ED353E">
        <w:rPr>
          <w:rFonts w:hint="eastAsia"/>
          <w:vertAlign w:val="subscript"/>
        </w:rPr>
        <w:t>1</w:t>
      </w:r>
      <w:r>
        <w:rPr>
          <w:rFonts w:hint="eastAsia"/>
        </w:rPr>
        <w:t>=30kg</w:t>
      </w:r>
      <w:r>
        <w:rPr>
          <w:rFonts w:hint="eastAsia"/>
        </w:rPr>
        <w:t>，冰块的质量为</w:t>
      </w:r>
      <w:r w:rsidRPr="00ED353E">
        <w:rPr>
          <w:rFonts w:hint="eastAsia"/>
          <w:i/>
        </w:rPr>
        <w:t>m</w:t>
      </w:r>
      <w:r w:rsidRPr="00ED353E">
        <w:rPr>
          <w:rFonts w:hint="eastAsia"/>
          <w:vertAlign w:val="subscript"/>
        </w:rPr>
        <w:t>2</w:t>
      </w:r>
      <w:r>
        <w:rPr>
          <w:rFonts w:hint="eastAsia"/>
        </w:rPr>
        <w:t>=10kg</w:t>
      </w:r>
      <w:r>
        <w:rPr>
          <w:rFonts w:hint="eastAsia"/>
        </w:rPr>
        <w:t>，小孩与滑板始终无相对运动。取重力加速度的大小</w:t>
      </w:r>
      <w:r>
        <w:rPr>
          <w:rFonts w:hint="eastAsia"/>
        </w:rPr>
        <w:t>g=10m/s</w:t>
      </w:r>
      <w:r w:rsidRPr="00ED353E">
        <w:rPr>
          <w:rFonts w:hint="eastAsia"/>
          <w:vertAlign w:val="superscript"/>
        </w:rPr>
        <w:t>2</w:t>
      </w:r>
      <w:r>
        <w:rPr>
          <w:rFonts w:hint="eastAsia"/>
        </w:rPr>
        <w:t>。</w:t>
      </w:r>
    </w:p>
    <w:p w:rsidR="0097505A" w:rsidRDefault="0097505A" w:rsidP="0097505A">
      <w:r>
        <w:rPr>
          <w:rFonts w:hint="eastAsia"/>
        </w:rPr>
        <w:t>（</w:t>
      </w:r>
      <w:r>
        <w:rPr>
          <w:rFonts w:hint="eastAsia"/>
        </w:rPr>
        <w:t>i</w:t>
      </w:r>
      <w:r>
        <w:rPr>
          <w:rFonts w:hint="eastAsia"/>
        </w:rPr>
        <w:t>）求斜面体的质量；</w:t>
      </w:r>
    </w:p>
    <w:p w:rsidR="0097505A" w:rsidRPr="00D649D2" w:rsidRDefault="0097505A" w:rsidP="0097505A">
      <w:r>
        <w:rPr>
          <w:rFonts w:hint="eastAsia"/>
        </w:rPr>
        <w:t>（</w:t>
      </w:r>
      <w:r>
        <w:rPr>
          <w:rFonts w:hint="eastAsia"/>
        </w:rPr>
        <w:t>ii</w:t>
      </w:r>
      <w:r>
        <w:rPr>
          <w:rFonts w:hint="eastAsia"/>
        </w:rPr>
        <w:t>）通过计算判断，冰块与斜面体分离后能否追上小孩？</w:t>
      </w:r>
    </w:p>
    <w:p w:rsidR="0097505A" w:rsidRPr="00B406F7" w:rsidRDefault="0097505A" w:rsidP="0097505A">
      <w:pPr>
        <w:jc w:val="center"/>
      </w:pPr>
      <w:r>
        <w:rPr>
          <w:noProof/>
        </w:rPr>
        <w:drawing>
          <wp:inline distT="0" distB="0" distL="0" distR="0">
            <wp:extent cx="2081284" cy="586854"/>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1" cstate="print"/>
                    <a:srcRect l="55970" t="79976" r="6037" b="4510"/>
                    <a:stretch/>
                  </pic:blipFill>
                  <pic:spPr bwMode="auto">
                    <a:xfrm>
                      <a:off x="0" y="0"/>
                      <a:ext cx="2084460" cy="58775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7505A" w:rsidRDefault="0097505A" w:rsidP="0097505A">
      <w:r>
        <w:rPr>
          <w:rFonts w:hint="eastAsia"/>
        </w:rPr>
        <w:t>36.</w:t>
      </w:r>
      <w:r>
        <w:rPr>
          <w:rFonts w:hint="eastAsia"/>
        </w:rPr>
        <w:t>【化学——选修</w:t>
      </w:r>
      <w:r>
        <w:rPr>
          <w:rFonts w:hint="eastAsia"/>
        </w:rPr>
        <w:t>2</w:t>
      </w:r>
      <w:r>
        <w:rPr>
          <w:rFonts w:hint="eastAsia"/>
        </w:rPr>
        <w:t>：化学与技术】（</w:t>
      </w:r>
      <w:r>
        <w:rPr>
          <w:rFonts w:hint="eastAsia"/>
        </w:rPr>
        <w:t>15</w:t>
      </w:r>
      <w:r>
        <w:rPr>
          <w:rFonts w:hint="eastAsia"/>
        </w:rPr>
        <w:t>分）</w:t>
      </w:r>
    </w:p>
    <w:p w:rsidR="0097505A" w:rsidRDefault="0097505A" w:rsidP="0097505A">
      <w:r>
        <w:rPr>
          <w:rFonts w:hint="eastAsia"/>
        </w:rPr>
        <w:t>双氧水是一种重要的氧化剂、漂白剂和消毒剂。生产双氧水常采用蒽醌法，其反应原理和生产流程如图所示：</w:t>
      </w:r>
    </w:p>
    <w:p w:rsidR="0097505A" w:rsidRDefault="0097505A" w:rsidP="0097505A">
      <w:r>
        <w:rPr>
          <w:noProof/>
        </w:rPr>
        <w:drawing>
          <wp:inline distT="0" distB="0" distL="0" distR="0">
            <wp:extent cx="4496427" cy="2857899"/>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cstate="print"/>
                    <a:stretch>
                      <a:fillRect/>
                    </a:stretch>
                  </pic:blipFill>
                  <pic:spPr>
                    <a:xfrm>
                      <a:off x="0" y="0"/>
                      <a:ext cx="4496427" cy="2857899"/>
                    </a:xfrm>
                    <a:prstGeom prst="rect">
                      <a:avLst/>
                    </a:prstGeom>
                  </pic:spPr>
                </pic:pic>
              </a:graphicData>
            </a:graphic>
          </wp:inline>
        </w:drawing>
      </w:r>
    </w:p>
    <w:p w:rsidR="0097505A" w:rsidRDefault="0097505A" w:rsidP="0097505A">
      <w:r>
        <w:rPr>
          <w:rFonts w:hint="eastAsia"/>
        </w:rPr>
        <w:t>生产过程中，把乙基蒽醌溶于有机溶剂配制成工作液，在一定温度、压力和催化剂作用下进行氢化，再经氧化、萃取、净化等工艺得到双氧水。回答下列问题：</w:t>
      </w:r>
    </w:p>
    <w:p w:rsidR="0097505A" w:rsidRDefault="0097505A" w:rsidP="0097505A">
      <w:r>
        <w:rPr>
          <w:rFonts w:hint="eastAsia"/>
        </w:rPr>
        <w:t>（</w:t>
      </w:r>
      <w:r>
        <w:rPr>
          <w:rFonts w:hint="eastAsia"/>
        </w:rPr>
        <w:t>1</w:t>
      </w:r>
      <w:r>
        <w:rPr>
          <w:rFonts w:hint="eastAsia"/>
        </w:rPr>
        <w:t>）蒽醌法制备</w:t>
      </w:r>
      <w:r>
        <w:rPr>
          <w:rFonts w:hint="eastAsia"/>
        </w:rPr>
        <w:t>H</w:t>
      </w:r>
      <w:r w:rsidRPr="00D23740">
        <w:rPr>
          <w:rFonts w:hint="eastAsia"/>
          <w:vertAlign w:val="subscript"/>
        </w:rPr>
        <w:t>2</w:t>
      </w:r>
      <w:r>
        <w:rPr>
          <w:rFonts w:hint="eastAsia"/>
        </w:rPr>
        <w:t>O</w:t>
      </w:r>
      <w:r w:rsidRPr="00D23740">
        <w:rPr>
          <w:rFonts w:hint="eastAsia"/>
          <w:vertAlign w:val="subscript"/>
        </w:rPr>
        <w:t>2</w:t>
      </w:r>
      <w:r w:rsidRPr="00D23740">
        <w:rPr>
          <w:rFonts w:hint="eastAsia"/>
        </w:rPr>
        <w:t>理论上</w:t>
      </w:r>
      <w:r>
        <w:rPr>
          <w:rFonts w:hint="eastAsia"/>
        </w:rPr>
        <w:t>消耗的原料是</w:t>
      </w:r>
      <w:r w:rsidRPr="00D23740">
        <w:rPr>
          <w:rFonts w:hint="eastAsia"/>
        </w:rPr>
        <w:t>，</w:t>
      </w:r>
      <w:r>
        <w:rPr>
          <w:rFonts w:hint="eastAsia"/>
        </w:rPr>
        <w:t>循环使用的原料是</w:t>
      </w:r>
      <w:r w:rsidRPr="00D23740">
        <w:rPr>
          <w:rFonts w:hint="eastAsia"/>
        </w:rPr>
        <w:t>，</w:t>
      </w:r>
      <w:r>
        <w:rPr>
          <w:rFonts w:hint="eastAsia"/>
        </w:rPr>
        <w:t>配制工作液时采用有机溶剂而不采用水的原因是。</w:t>
      </w:r>
      <w:r w:rsidR="00164A42" w:rsidRPr="00164A42">
        <w:rPr>
          <w:rFonts w:hint="eastAsia"/>
        </w:rPr>
        <w:t>学科</w:t>
      </w:r>
      <w:r w:rsidR="00164A42" w:rsidRPr="00164A42">
        <w:rPr>
          <w:rFonts w:hint="eastAsia"/>
        </w:rPr>
        <w:t>.</w:t>
      </w:r>
      <w:r w:rsidR="00164A42" w:rsidRPr="00164A42">
        <w:rPr>
          <w:rFonts w:hint="eastAsia"/>
        </w:rPr>
        <w:t>网</w:t>
      </w:r>
    </w:p>
    <w:p w:rsidR="0097505A" w:rsidRDefault="0097505A" w:rsidP="0097505A">
      <w:r>
        <w:rPr>
          <w:rFonts w:hint="eastAsia"/>
        </w:rPr>
        <w:t>（</w:t>
      </w:r>
      <w:r>
        <w:rPr>
          <w:rFonts w:hint="eastAsia"/>
        </w:rPr>
        <w:t>2</w:t>
      </w:r>
      <w:r>
        <w:rPr>
          <w:rFonts w:hint="eastAsia"/>
        </w:rPr>
        <w:t>）氢化釜</w:t>
      </w:r>
      <w:r>
        <w:rPr>
          <w:rFonts w:hint="eastAsia"/>
        </w:rPr>
        <w:t>A</w:t>
      </w:r>
      <w:r>
        <w:rPr>
          <w:rFonts w:hint="eastAsia"/>
        </w:rPr>
        <w:t>中反应的化学方程式为。进入氧化塔</w:t>
      </w:r>
      <w:r>
        <w:rPr>
          <w:rFonts w:hint="eastAsia"/>
        </w:rPr>
        <w:t>C</w:t>
      </w:r>
      <w:r>
        <w:rPr>
          <w:rFonts w:hint="eastAsia"/>
        </w:rPr>
        <w:t>的反应混合液中的主要溶质为。</w:t>
      </w:r>
    </w:p>
    <w:p w:rsidR="0097505A" w:rsidRDefault="0097505A" w:rsidP="0097505A">
      <w:r>
        <w:rPr>
          <w:rFonts w:hint="eastAsia"/>
        </w:rPr>
        <w:t>（</w:t>
      </w:r>
      <w:r>
        <w:rPr>
          <w:rFonts w:hint="eastAsia"/>
        </w:rPr>
        <w:t>3</w:t>
      </w:r>
      <w:r>
        <w:rPr>
          <w:rFonts w:hint="eastAsia"/>
        </w:rPr>
        <w:t>）萃取塔</w:t>
      </w:r>
      <w:r>
        <w:rPr>
          <w:rFonts w:hint="eastAsia"/>
        </w:rPr>
        <w:t>D</w:t>
      </w:r>
      <w:r>
        <w:rPr>
          <w:rFonts w:hint="eastAsia"/>
        </w:rPr>
        <w:t>中的萃取剂是</w:t>
      </w:r>
      <w:r w:rsidRPr="00D23740">
        <w:rPr>
          <w:rFonts w:hint="eastAsia"/>
        </w:rPr>
        <w:t>，</w:t>
      </w:r>
      <w:r>
        <w:rPr>
          <w:rFonts w:hint="eastAsia"/>
        </w:rPr>
        <w:t>选择其作萃取剂的原因是。</w:t>
      </w:r>
    </w:p>
    <w:p w:rsidR="0097505A" w:rsidRDefault="0097505A" w:rsidP="0097505A">
      <w:r>
        <w:rPr>
          <w:rFonts w:hint="eastAsia"/>
        </w:rPr>
        <w:t>（</w:t>
      </w:r>
      <w:r>
        <w:rPr>
          <w:rFonts w:hint="eastAsia"/>
        </w:rPr>
        <w:t>4</w:t>
      </w:r>
      <w:r>
        <w:rPr>
          <w:rFonts w:hint="eastAsia"/>
        </w:rPr>
        <w:t>）工作液再生装置</w:t>
      </w:r>
      <w:r>
        <w:rPr>
          <w:rFonts w:hint="eastAsia"/>
        </w:rPr>
        <w:t>F</w:t>
      </w:r>
      <w:r>
        <w:rPr>
          <w:rFonts w:hint="eastAsia"/>
        </w:rPr>
        <w:t>中要除净残留的</w:t>
      </w:r>
      <w:r>
        <w:rPr>
          <w:rFonts w:hint="eastAsia"/>
        </w:rPr>
        <w:t>H</w:t>
      </w:r>
      <w:r w:rsidRPr="00D23740">
        <w:rPr>
          <w:rFonts w:hint="eastAsia"/>
          <w:vertAlign w:val="subscript"/>
        </w:rPr>
        <w:t>2</w:t>
      </w:r>
      <w:r>
        <w:rPr>
          <w:rFonts w:hint="eastAsia"/>
        </w:rPr>
        <w:t>O</w:t>
      </w:r>
      <w:r w:rsidRPr="00D23740">
        <w:rPr>
          <w:rFonts w:hint="eastAsia"/>
          <w:vertAlign w:val="subscript"/>
        </w:rPr>
        <w:t>2</w:t>
      </w:r>
      <w:r w:rsidRPr="004F561A">
        <w:rPr>
          <w:rFonts w:hint="eastAsia"/>
        </w:rPr>
        <w:t>，原因是</w:t>
      </w:r>
      <w:r>
        <w:rPr>
          <w:rFonts w:hint="eastAsia"/>
        </w:rPr>
        <w:t>。</w:t>
      </w:r>
    </w:p>
    <w:p w:rsidR="0097505A" w:rsidRPr="004F561A" w:rsidRDefault="0097505A" w:rsidP="0097505A">
      <w:r>
        <w:rPr>
          <w:rFonts w:hint="eastAsia"/>
        </w:rPr>
        <w:t>（</w:t>
      </w:r>
      <w:r>
        <w:rPr>
          <w:rFonts w:hint="eastAsia"/>
        </w:rPr>
        <w:t>5</w:t>
      </w:r>
      <w:r>
        <w:rPr>
          <w:rFonts w:hint="eastAsia"/>
        </w:rPr>
        <w:t>）双氧水浓度可在酸性条件下用</w:t>
      </w:r>
      <w:r>
        <w:rPr>
          <w:rFonts w:hint="eastAsia"/>
        </w:rPr>
        <w:t>K</w:t>
      </w:r>
      <w:r>
        <w:t>m</w:t>
      </w:r>
      <w:r>
        <w:rPr>
          <w:rFonts w:hint="eastAsia"/>
        </w:rPr>
        <w:t>nO</w:t>
      </w:r>
      <w:r w:rsidRPr="004F561A">
        <w:rPr>
          <w:rFonts w:hint="eastAsia"/>
          <w:vertAlign w:val="subscript"/>
        </w:rPr>
        <w:t>4</w:t>
      </w:r>
      <w:r>
        <w:rPr>
          <w:rFonts w:hint="eastAsia"/>
        </w:rPr>
        <w:t>溶液测定，该反应的离子方程式为</w:t>
      </w:r>
      <w:r w:rsidRPr="00D23740">
        <w:rPr>
          <w:rFonts w:hint="eastAsia"/>
        </w:rPr>
        <w:t>，</w:t>
      </w:r>
      <w:r>
        <w:rPr>
          <w:rFonts w:hint="eastAsia"/>
        </w:rPr>
        <w:t>一种双氧水的质量分数为</w:t>
      </w:r>
      <w:r>
        <w:rPr>
          <w:rFonts w:hint="eastAsia"/>
        </w:rPr>
        <w:t>27.5%</w:t>
      </w:r>
      <w:r>
        <w:rPr>
          <w:rFonts w:hint="eastAsia"/>
        </w:rPr>
        <w:t>（密度为</w:t>
      </w:r>
      <w:r>
        <w:rPr>
          <w:rFonts w:hint="eastAsia"/>
        </w:rPr>
        <w:t>1.10g</w:t>
      </w:r>
      <w:r>
        <w:rPr>
          <w:rFonts w:hint="eastAsia"/>
        </w:rPr>
        <w:t>·</w:t>
      </w:r>
      <w:r>
        <w:rPr>
          <w:rFonts w:hint="eastAsia"/>
        </w:rPr>
        <w:t>cm</w:t>
      </w:r>
      <w:r w:rsidRPr="004F561A">
        <w:rPr>
          <w:rFonts w:hint="eastAsia"/>
          <w:vertAlign w:val="superscript"/>
        </w:rPr>
        <w:t>-3</w:t>
      </w:r>
      <w:r>
        <w:rPr>
          <w:rFonts w:hint="eastAsia"/>
        </w:rPr>
        <w:t>），其浓度为</w:t>
      </w:r>
      <w:r>
        <w:rPr>
          <w:rFonts w:hint="eastAsia"/>
        </w:rPr>
        <w:t>mol</w:t>
      </w:r>
      <w:r>
        <w:rPr>
          <w:rFonts w:hint="eastAsia"/>
        </w:rPr>
        <w:t>·</w:t>
      </w:r>
      <w:r>
        <w:rPr>
          <w:rFonts w:hint="eastAsia"/>
        </w:rPr>
        <w:t>L</w:t>
      </w:r>
      <w:r w:rsidRPr="004F561A">
        <w:rPr>
          <w:vertAlign w:val="superscript"/>
        </w:rPr>
        <w:t>−</w:t>
      </w:r>
      <w:r w:rsidRPr="004F561A">
        <w:rPr>
          <w:rFonts w:hint="eastAsia"/>
          <w:vertAlign w:val="superscript"/>
        </w:rPr>
        <w:t>1</w:t>
      </w:r>
      <w:r w:rsidRPr="004F561A">
        <w:rPr>
          <w:rFonts w:hint="eastAsia"/>
        </w:rPr>
        <w:t>.</w:t>
      </w:r>
    </w:p>
    <w:p w:rsidR="00017145" w:rsidRPr="0097505A" w:rsidRDefault="00017145" w:rsidP="00017145">
      <w:pPr>
        <w:rPr>
          <w:szCs w:val="21"/>
        </w:rPr>
      </w:pPr>
    </w:p>
    <w:p w:rsidR="0097505A" w:rsidRDefault="0097505A" w:rsidP="0097505A">
      <w:r>
        <w:rPr>
          <w:rFonts w:hint="eastAsia"/>
        </w:rPr>
        <w:t>37</w:t>
      </w:r>
      <w:r>
        <w:rPr>
          <w:rFonts w:hint="eastAsia"/>
        </w:rPr>
        <w:t>．</w:t>
      </w:r>
      <w:r>
        <w:rPr>
          <w:rFonts w:hint="eastAsia"/>
        </w:rPr>
        <w:t>[</w:t>
      </w:r>
      <w:r>
        <w:rPr>
          <w:rFonts w:hint="eastAsia"/>
        </w:rPr>
        <w:t>化学——选修</w:t>
      </w:r>
      <w:r>
        <w:rPr>
          <w:rFonts w:hint="eastAsia"/>
        </w:rPr>
        <w:t>3</w:t>
      </w:r>
      <w:r>
        <w:rPr>
          <w:rFonts w:hint="eastAsia"/>
        </w:rPr>
        <w:t>：物质结构与性质</w:t>
      </w:r>
      <w:r>
        <w:rPr>
          <w:rFonts w:hint="eastAsia"/>
        </w:rPr>
        <w:t>]</w:t>
      </w:r>
      <w:r>
        <w:rPr>
          <w:rFonts w:hint="eastAsia"/>
        </w:rPr>
        <w:t>（</w:t>
      </w:r>
      <w:r>
        <w:rPr>
          <w:rFonts w:hint="eastAsia"/>
        </w:rPr>
        <w:t>15</w:t>
      </w:r>
      <w:r>
        <w:rPr>
          <w:rFonts w:hint="eastAsia"/>
        </w:rPr>
        <w:t>分）</w:t>
      </w:r>
    </w:p>
    <w:p w:rsidR="0097505A" w:rsidRDefault="0097505A" w:rsidP="0097505A">
      <w:r>
        <w:rPr>
          <w:rFonts w:hint="eastAsia"/>
        </w:rPr>
        <w:t>东晋《华阳国志·南中志》卷四中已有关于白铜的记载，云南镍白铜（铜镍合金）闻名中外，曾主要用于造币，亦可用于制作仿银饰品。回答下列问题：</w:t>
      </w:r>
    </w:p>
    <w:p w:rsidR="0097505A" w:rsidRDefault="0097505A" w:rsidP="0097505A">
      <w:r>
        <w:rPr>
          <w:rFonts w:hint="eastAsia"/>
        </w:rPr>
        <w:t>（</w:t>
      </w:r>
      <w:r>
        <w:rPr>
          <w:rFonts w:hint="eastAsia"/>
        </w:rPr>
        <w:t>1</w:t>
      </w:r>
      <w:r>
        <w:rPr>
          <w:rFonts w:hint="eastAsia"/>
        </w:rPr>
        <w:t>）镍元素基态原子的电子排布式为</w:t>
      </w:r>
      <w:r>
        <w:rPr>
          <w:rFonts w:hint="eastAsia"/>
        </w:rPr>
        <w:t>______</w:t>
      </w:r>
      <w:r>
        <w:rPr>
          <w:rFonts w:hint="eastAsia"/>
        </w:rPr>
        <w:t>，</w:t>
      </w:r>
      <w:r>
        <w:rPr>
          <w:rFonts w:hint="eastAsia"/>
        </w:rPr>
        <w:t>3d</w:t>
      </w:r>
      <w:r>
        <w:rPr>
          <w:rFonts w:hint="eastAsia"/>
        </w:rPr>
        <w:t>能级上的未成对电子数为</w:t>
      </w:r>
      <w:r>
        <w:rPr>
          <w:rFonts w:hint="eastAsia"/>
        </w:rPr>
        <w:t>_______</w:t>
      </w:r>
      <w:r>
        <w:rPr>
          <w:rFonts w:hint="eastAsia"/>
        </w:rPr>
        <w:t>。</w:t>
      </w:r>
    </w:p>
    <w:p w:rsidR="0097505A" w:rsidRDefault="0097505A" w:rsidP="0097505A">
      <w:r>
        <w:rPr>
          <w:rFonts w:hint="eastAsia"/>
        </w:rPr>
        <w:t>（</w:t>
      </w:r>
      <w:r>
        <w:rPr>
          <w:rFonts w:hint="eastAsia"/>
        </w:rPr>
        <w:t>2</w:t>
      </w:r>
      <w:r>
        <w:rPr>
          <w:rFonts w:hint="eastAsia"/>
        </w:rPr>
        <w:t>）硫酸镍溶于氨水形成</w:t>
      </w:r>
      <w:r>
        <w:rPr>
          <w:rFonts w:hint="eastAsia"/>
        </w:rPr>
        <w:t>[Ni(NH</w:t>
      </w:r>
      <w:r w:rsidRPr="005C5761">
        <w:rPr>
          <w:rFonts w:hint="eastAsia"/>
          <w:vertAlign w:val="subscript"/>
        </w:rPr>
        <w:t>3</w:t>
      </w:r>
      <w:r>
        <w:rPr>
          <w:rFonts w:hint="eastAsia"/>
        </w:rPr>
        <w:t>)</w:t>
      </w:r>
      <w:r w:rsidRPr="005C5761">
        <w:rPr>
          <w:rFonts w:hint="eastAsia"/>
          <w:vertAlign w:val="subscript"/>
        </w:rPr>
        <w:t>6</w:t>
      </w:r>
      <w:r>
        <w:rPr>
          <w:rFonts w:hint="eastAsia"/>
        </w:rPr>
        <w:t>]SO</w:t>
      </w:r>
      <w:r w:rsidRPr="005C5761">
        <w:rPr>
          <w:rFonts w:hint="eastAsia"/>
          <w:vertAlign w:val="subscript"/>
        </w:rPr>
        <w:t>4</w:t>
      </w:r>
      <w:r>
        <w:rPr>
          <w:rFonts w:hint="eastAsia"/>
        </w:rPr>
        <w:t>蓝色溶液。</w:t>
      </w:r>
    </w:p>
    <w:p w:rsidR="0097505A" w:rsidRPr="005C5761" w:rsidRDefault="0097505A" w:rsidP="0097505A">
      <w:r>
        <w:rPr>
          <w:rFonts w:hint="eastAsia"/>
        </w:rPr>
        <w:t>①</w:t>
      </w:r>
      <w:r>
        <w:rPr>
          <w:rFonts w:hint="eastAsia"/>
        </w:rPr>
        <w:t>[Ni(NH</w:t>
      </w:r>
      <w:r w:rsidRPr="005C5761">
        <w:rPr>
          <w:rFonts w:hint="eastAsia"/>
          <w:vertAlign w:val="subscript"/>
        </w:rPr>
        <w:t>3</w:t>
      </w:r>
      <w:r>
        <w:rPr>
          <w:rFonts w:hint="eastAsia"/>
        </w:rPr>
        <w:t>)</w:t>
      </w:r>
      <w:r w:rsidRPr="005C5761">
        <w:rPr>
          <w:rFonts w:hint="eastAsia"/>
          <w:vertAlign w:val="subscript"/>
        </w:rPr>
        <w:t>6</w:t>
      </w:r>
      <w:r>
        <w:rPr>
          <w:rFonts w:hint="eastAsia"/>
        </w:rPr>
        <w:t>]SO</w:t>
      </w:r>
      <w:r w:rsidRPr="005C5761">
        <w:rPr>
          <w:rFonts w:hint="eastAsia"/>
          <w:vertAlign w:val="subscript"/>
        </w:rPr>
        <w:t>4</w:t>
      </w:r>
      <w:r>
        <w:rPr>
          <w:rFonts w:hint="eastAsia"/>
        </w:rPr>
        <w:t>中阴离子的立体构型是</w:t>
      </w:r>
      <w:r>
        <w:rPr>
          <w:rFonts w:hint="eastAsia"/>
        </w:rPr>
        <w:t>________</w:t>
      </w:r>
      <w:r>
        <w:rPr>
          <w:rFonts w:hint="eastAsia"/>
        </w:rPr>
        <w:t>。</w:t>
      </w:r>
    </w:p>
    <w:p w:rsidR="0097505A" w:rsidRPr="005C5761" w:rsidRDefault="0097505A" w:rsidP="0097505A">
      <w:r>
        <w:rPr>
          <w:rFonts w:hint="eastAsia"/>
        </w:rPr>
        <w:t>②在</w:t>
      </w:r>
      <w:r>
        <w:rPr>
          <w:rFonts w:hint="eastAsia"/>
        </w:rPr>
        <w:t>[Ni(NH</w:t>
      </w:r>
      <w:r w:rsidRPr="005C5761">
        <w:rPr>
          <w:rFonts w:hint="eastAsia"/>
          <w:vertAlign w:val="subscript"/>
        </w:rPr>
        <w:t>3</w:t>
      </w:r>
      <w:r>
        <w:rPr>
          <w:rFonts w:hint="eastAsia"/>
        </w:rPr>
        <w:t>)</w:t>
      </w:r>
      <w:r w:rsidRPr="005C5761">
        <w:rPr>
          <w:rFonts w:hint="eastAsia"/>
          <w:vertAlign w:val="subscript"/>
        </w:rPr>
        <w:t>6</w:t>
      </w:r>
      <w:r>
        <w:rPr>
          <w:rFonts w:hint="eastAsia"/>
        </w:rPr>
        <w:t>]SO</w:t>
      </w:r>
      <w:r w:rsidRPr="005C5761">
        <w:rPr>
          <w:rFonts w:hint="eastAsia"/>
          <w:vertAlign w:val="subscript"/>
        </w:rPr>
        <w:t>4</w:t>
      </w:r>
      <w:r>
        <w:rPr>
          <w:rFonts w:hint="eastAsia"/>
        </w:rPr>
        <w:t>中</w:t>
      </w:r>
      <w:r>
        <w:rPr>
          <w:rFonts w:hint="eastAsia"/>
        </w:rPr>
        <w:t>Ni</w:t>
      </w:r>
      <w:r w:rsidRPr="005C5761">
        <w:rPr>
          <w:rFonts w:hint="eastAsia"/>
          <w:vertAlign w:val="superscript"/>
        </w:rPr>
        <w:t>2+</w:t>
      </w:r>
      <w:r>
        <w:rPr>
          <w:rFonts w:hint="eastAsia"/>
        </w:rPr>
        <w:t>与</w:t>
      </w:r>
      <w:r>
        <w:rPr>
          <w:rFonts w:hint="eastAsia"/>
        </w:rPr>
        <w:t>NH</w:t>
      </w:r>
      <w:r w:rsidRPr="005C5761">
        <w:rPr>
          <w:rFonts w:hint="eastAsia"/>
          <w:vertAlign w:val="subscript"/>
        </w:rPr>
        <w:t>3</w:t>
      </w:r>
      <w:r>
        <w:rPr>
          <w:rFonts w:hint="eastAsia"/>
        </w:rPr>
        <w:t>之间形成的化学键称为</w:t>
      </w:r>
      <w:r>
        <w:rPr>
          <w:rFonts w:hint="eastAsia"/>
        </w:rPr>
        <w:t>______</w:t>
      </w:r>
      <w:r>
        <w:rPr>
          <w:rFonts w:hint="eastAsia"/>
        </w:rPr>
        <w:t>，提供孤电子对的成键原子是</w:t>
      </w:r>
      <w:r>
        <w:rPr>
          <w:rFonts w:hint="eastAsia"/>
        </w:rPr>
        <w:t>______</w:t>
      </w:r>
      <w:r>
        <w:rPr>
          <w:rFonts w:hint="eastAsia"/>
        </w:rPr>
        <w:t>。</w:t>
      </w:r>
    </w:p>
    <w:p w:rsidR="0097505A" w:rsidRDefault="0097505A" w:rsidP="0097505A">
      <w:r>
        <w:rPr>
          <w:rFonts w:hint="eastAsia"/>
        </w:rPr>
        <w:t>③氨的沸点</w:t>
      </w:r>
      <w:r>
        <w:rPr>
          <w:rFonts w:hint="eastAsia"/>
        </w:rPr>
        <w:t>_______</w:t>
      </w:r>
      <w:r>
        <w:rPr>
          <w:rFonts w:hint="eastAsia"/>
        </w:rPr>
        <w:t>（填“高于”或“低于”）膦（</w:t>
      </w:r>
      <w:r>
        <w:rPr>
          <w:rFonts w:hint="eastAsia"/>
        </w:rPr>
        <w:t>PH</w:t>
      </w:r>
      <w:r>
        <w:rPr>
          <w:rFonts w:hint="eastAsia"/>
          <w:vertAlign w:val="subscript"/>
        </w:rPr>
        <w:t>3</w:t>
      </w:r>
      <w:r>
        <w:rPr>
          <w:rFonts w:hint="eastAsia"/>
        </w:rPr>
        <w:t>），原因是</w:t>
      </w:r>
      <w:r>
        <w:rPr>
          <w:rFonts w:hint="eastAsia"/>
        </w:rPr>
        <w:t>_______</w:t>
      </w:r>
      <w:r>
        <w:rPr>
          <w:rFonts w:hint="eastAsia"/>
        </w:rPr>
        <w:t>；氨是</w:t>
      </w:r>
      <w:r>
        <w:rPr>
          <w:rFonts w:hint="eastAsia"/>
        </w:rPr>
        <w:t>______</w:t>
      </w:r>
      <w:r>
        <w:rPr>
          <w:rFonts w:hint="eastAsia"/>
        </w:rPr>
        <w:t>分子（填“极性”或“非极性”），中心原子的轨道杂化类型为</w:t>
      </w:r>
      <w:r>
        <w:rPr>
          <w:rFonts w:hint="eastAsia"/>
        </w:rPr>
        <w:t>_______</w:t>
      </w:r>
      <w:r>
        <w:rPr>
          <w:rFonts w:hint="eastAsia"/>
        </w:rPr>
        <w:t>。</w:t>
      </w:r>
    </w:p>
    <w:p w:rsidR="0097505A" w:rsidRDefault="0097505A" w:rsidP="0097505A">
      <w:r>
        <w:rPr>
          <w:rFonts w:hint="eastAsia"/>
        </w:rPr>
        <w:lastRenderedPageBreak/>
        <w:t>（</w:t>
      </w:r>
      <w:r>
        <w:rPr>
          <w:rFonts w:hint="eastAsia"/>
        </w:rPr>
        <w:t>3</w:t>
      </w:r>
      <w:r>
        <w:rPr>
          <w:rFonts w:hint="eastAsia"/>
        </w:rPr>
        <w:t>）单质铜及镍都是由</w:t>
      </w:r>
      <w:r>
        <w:rPr>
          <w:rFonts w:hint="eastAsia"/>
        </w:rPr>
        <w:t>______</w:t>
      </w:r>
      <w:r>
        <w:rPr>
          <w:rFonts w:hint="eastAsia"/>
        </w:rPr>
        <w:t>键形成的晶体；元素铜与镍的第二电离能分别为：</w:t>
      </w:r>
      <w:r w:rsidRPr="005C5761">
        <w:rPr>
          <w:rFonts w:hint="eastAsia"/>
          <w:i/>
        </w:rPr>
        <w:t>I</w:t>
      </w:r>
      <w:r w:rsidRPr="005C5761">
        <w:rPr>
          <w:rFonts w:hint="eastAsia"/>
          <w:vertAlign w:val="subscript"/>
        </w:rPr>
        <w:t>Cu</w:t>
      </w:r>
      <w:r>
        <w:rPr>
          <w:rFonts w:hint="eastAsia"/>
        </w:rPr>
        <w:t>=1 958 kJ</w:t>
      </w:r>
      <w:r>
        <w:rPr>
          <w:rFonts w:hint="eastAsia"/>
        </w:rPr>
        <w:t>·</w:t>
      </w:r>
      <w:r>
        <w:rPr>
          <w:rFonts w:hint="eastAsia"/>
        </w:rPr>
        <w:t>mol</w:t>
      </w:r>
      <w:r w:rsidRPr="005C5761">
        <w:rPr>
          <w:rFonts w:hint="eastAsia"/>
          <w:vertAlign w:val="superscript"/>
        </w:rPr>
        <w:t>–</w:t>
      </w:r>
      <w:r w:rsidRPr="005C5761">
        <w:rPr>
          <w:rFonts w:hint="eastAsia"/>
          <w:vertAlign w:val="superscript"/>
        </w:rPr>
        <w:t>1</w:t>
      </w:r>
      <w:r>
        <w:rPr>
          <w:rFonts w:hint="eastAsia"/>
        </w:rPr>
        <w:t>、</w:t>
      </w:r>
      <w:r w:rsidRPr="005C5761">
        <w:rPr>
          <w:rFonts w:hint="eastAsia"/>
          <w:i/>
        </w:rPr>
        <w:t>I</w:t>
      </w:r>
      <w:r>
        <w:rPr>
          <w:rFonts w:hint="eastAsia"/>
          <w:vertAlign w:val="subscript"/>
        </w:rPr>
        <w:t>Ni</w:t>
      </w:r>
      <w:r>
        <w:rPr>
          <w:rFonts w:hint="eastAsia"/>
        </w:rPr>
        <w:t>=1 753 kJ</w:t>
      </w:r>
      <w:r>
        <w:rPr>
          <w:rFonts w:hint="eastAsia"/>
        </w:rPr>
        <w:t>·</w:t>
      </w:r>
      <w:r>
        <w:rPr>
          <w:rFonts w:hint="eastAsia"/>
        </w:rPr>
        <w:t>mol</w:t>
      </w:r>
      <w:r w:rsidRPr="005C5761">
        <w:rPr>
          <w:rFonts w:hint="eastAsia"/>
          <w:vertAlign w:val="superscript"/>
        </w:rPr>
        <w:t>–</w:t>
      </w:r>
      <w:r w:rsidRPr="005C5761">
        <w:rPr>
          <w:rFonts w:hint="eastAsia"/>
          <w:vertAlign w:val="superscript"/>
        </w:rPr>
        <w:t>1</w:t>
      </w:r>
      <w:r>
        <w:rPr>
          <w:rFonts w:hint="eastAsia"/>
        </w:rPr>
        <w:t>，</w:t>
      </w:r>
      <w:r w:rsidRPr="005C5761">
        <w:rPr>
          <w:rFonts w:hint="eastAsia"/>
          <w:i/>
        </w:rPr>
        <w:t>I</w:t>
      </w:r>
      <w:r w:rsidRPr="005C5761">
        <w:rPr>
          <w:rFonts w:hint="eastAsia"/>
          <w:vertAlign w:val="subscript"/>
        </w:rPr>
        <w:t>Cu</w:t>
      </w:r>
      <w:r>
        <w:rPr>
          <w:rFonts w:hint="eastAsia"/>
        </w:rPr>
        <w:t>&gt;</w:t>
      </w:r>
      <w:r w:rsidRPr="005C5761">
        <w:rPr>
          <w:rFonts w:hint="eastAsia"/>
          <w:i/>
        </w:rPr>
        <w:t xml:space="preserve"> I</w:t>
      </w:r>
      <w:r>
        <w:rPr>
          <w:rFonts w:hint="eastAsia"/>
          <w:vertAlign w:val="subscript"/>
        </w:rPr>
        <w:t>Ni</w:t>
      </w:r>
      <w:r>
        <w:rPr>
          <w:rFonts w:hint="eastAsia"/>
        </w:rPr>
        <w:t>的原因是</w:t>
      </w:r>
      <w:r>
        <w:rPr>
          <w:rFonts w:hint="eastAsia"/>
        </w:rPr>
        <w:t>_______</w:t>
      </w:r>
      <w:r>
        <w:rPr>
          <w:rFonts w:hint="eastAsia"/>
        </w:rPr>
        <w:t>。</w:t>
      </w:r>
    </w:p>
    <w:p w:rsidR="0097505A" w:rsidRDefault="0097505A" w:rsidP="0097505A">
      <w:r>
        <w:rPr>
          <w:rFonts w:hint="eastAsia"/>
        </w:rPr>
        <w:t>（</w:t>
      </w:r>
      <w:r>
        <w:rPr>
          <w:rFonts w:hint="eastAsia"/>
        </w:rPr>
        <w:t>4</w:t>
      </w:r>
      <w:r>
        <w:rPr>
          <w:rFonts w:hint="eastAsia"/>
        </w:rPr>
        <w:t>）某镍白铜合金的立方晶胞结构如图所示。</w:t>
      </w:r>
    </w:p>
    <w:p w:rsidR="0097505A" w:rsidRDefault="0097505A" w:rsidP="0097505A">
      <w:r>
        <w:rPr>
          <w:rFonts w:hint="eastAsia"/>
          <w:noProof/>
        </w:rPr>
        <w:drawing>
          <wp:inline distT="0" distB="0" distL="0" distR="0">
            <wp:extent cx="2326640" cy="155575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26640" cy="1555750"/>
                    </a:xfrm>
                    <a:prstGeom prst="rect">
                      <a:avLst/>
                    </a:prstGeom>
                    <a:noFill/>
                    <a:ln>
                      <a:noFill/>
                    </a:ln>
                  </pic:spPr>
                </pic:pic>
              </a:graphicData>
            </a:graphic>
          </wp:inline>
        </w:drawing>
      </w:r>
    </w:p>
    <w:p w:rsidR="0097505A" w:rsidRDefault="0097505A" w:rsidP="0097505A">
      <w:r>
        <w:rPr>
          <w:rFonts w:hint="eastAsia"/>
        </w:rPr>
        <w:t>①晶胞中铜原子与镍原子的数量比为</w:t>
      </w:r>
      <w:r>
        <w:rPr>
          <w:rFonts w:hint="eastAsia"/>
        </w:rPr>
        <w:t>________</w:t>
      </w:r>
      <w:r>
        <w:rPr>
          <w:rFonts w:hint="eastAsia"/>
        </w:rPr>
        <w:t>。</w:t>
      </w:r>
    </w:p>
    <w:p w:rsidR="0097505A" w:rsidRPr="005C5761" w:rsidRDefault="0097505A" w:rsidP="0097505A">
      <w:r>
        <w:rPr>
          <w:rFonts w:hint="eastAsia"/>
        </w:rPr>
        <w:t>②若合金的密度为</w:t>
      </w:r>
      <w:r w:rsidRPr="005C5761">
        <w:rPr>
          <w:rFonts w:hint="eastAsia"/>
          <w:i/>
        </w:rPr>
        <w:t>d</w:t>
      </w:r>
      <w:r>
        <w:rPr>
          <w:rFonts w:hint="eastAsia"/>
        </w:rPr>
        <w:t xml:space="preserve"> g</w:t>
      </w:r>
      <w:r>
        <w:rPr>
          <w:rFonts w:hint="eastAsia"/>
        </w:rPr>
        <w:t>·</w:t>
      </w:r>
      <w:r>
        <w:rPr>
          <w:rFonts w:hint="eastAsia"/>
        </w:rPr>
        <w:t>cm</w:t>
      </w:r>
      <w:r w:rsidRPr="005C5761">
        <w:rPr>
          <w:rFonts w:hint="eastAsia"/>
          <w:vertAlign w:val="superscript"/>
        </w:rPr>
        <w:t>–</w:t>
      </w:r>
      <w:r w:rsidRPr="005C5761">
        <w:rPr>
          <w:rFonts w:hint="eastAsia"/>
          <w:vertAlign w:val="superscript"/>
        </w:rPr>
        <w:t>3</w:t>
      </w:r>
      <w:r>
        <w:rPr>
          <w:rFonts w:hint="eastAsia"/>
        </w:rPr>
        <w:t>，晶胞参数</w:t>
      </w:r>
      <w:r w:rsidRPr="005C5761">
        <w:rPr>
          <w:rFonts w:hint="eastAsia"/>
          <w:i/>
        </w:rPr>
        <w:t>a</w:t>
      </w:r>
      <w:r>
        <w:rPr>
          <w:rFonts w:hint="eastAsia"/>
        </w:rPr>
        <w:t>=______nm</w:t>
      </w:r>
      <w:r>
        <w:rPr>
          <w:rFonts w:hint="eastAsia"/>
        </w:rPr>
        <w:t>。</w:t>
      </w:r>
    </w:p>
    <w:p w:rsidR="00017145" w:rsidRPr="00E0257C" w:rsidRDefault="00017145" w:rsidP="00017145">
      <w:pPr>
        <w:rPr>
          <w:szCs w:val="21"/>
        </w:rPr>
      </w:pPr>
      <w:r w:rsidRPr="00E0257C">
        <w:rPr>
          <w:rFonts w:hint="eastAsia"/>
          <w:szCs w:val="21"/>
        </w:rPr>
        <w:t>38</w:t>
      </w:r>
      <w:r w:rsidRPr="00E0257C">
        <w:rPr>
          <w:rFonts w:ascii="宋体" w:hAnsi="宋体" w:hint="eastAsia"/>
          <w:szCs w:val="21"/>
        </w:rPr>
        <w:t>．</w:t>
      </w:r>
      <w:r w:rsidRPr="00E0257C">
        <w:rPr>
          <w:rFonts w:hint="eastAsia"/>
          <w:szCs w:val="21"/>
        </w:rPr>
        <w:t>[</w:t>
      </w:r>
      <w:r w:rsidRPr="00E0257C">
        <w:rPr>
          <w:rFonts w:hint="eastAsia"/>
          <w:szCs w:val="21"/>
        </w:rPr>
        <w:t>化学——选修</w:t>
      </w:r>
      <w:r w:rsidRPr="00E0257C">
        <w:rPr>
          <w:rFonts w:hint="eastAsia"/>
          <w:szCs w:val="21"/>
        </w:rPr>
        <w:t>5</w:t>
      </w:r>
      <w:r w:rsidRPr="00E0257C">
        <w:rPr>
          <w:rFonts w:hint="eastAsia"/>
          <w:szCs w:val="21"/>
        </w:rPr>
        <w:t>：有机化学基础</w:t>
      </w:r>
      <w:r w:rsidRPr="00E0257C">
        <w:rPr>
          <w:rFonts w:hint="eastAsia"/>
          <w:szCs w:val="21"/>
        </w:rPr>
        <w:t>]</w:t>
      </w:r>
      <w:r w:rsidRPr="00E0257C">
        <w:rPr>
          <w:rFonts w:hint="eastAsia"/>
          <w:szCs w:val="21"/>
        </w:rPr>
        <w:t>（</w:t>
      </w:r>
      <w:r w:rsidRPr="00E0257C">
        <w:rPr>
          <w:rFonts w:hint="eastAsia"/>
          <w:szCs w:val="21"/>
        </w:rPr>
        <w:t>15</w:t>
      </w:r>
      <w:r w:rsidRPr="00E0257C">
        <w:rPr>
          <w:rFonts w:hint="eastAsia"/>
          <w:szCs w:val="21"/>
        </w:rPr>
        <w:t>分）</w:t>
      </w:r>
    </w:p>
    <w:p w:rsidR="0097505A" w:rsidRPr="000C248C" w:rsidRDefault="0097505A" w:rsidP="0097505A">
      <w:r w:rsidRPr="000C248C">
        <w:t>氰基丙烯酸酯在碱性条件下能快速聚合为</w:t>
      </w:r>
      <w:r w:rsidRPr="000C248C">
        <w:rPr>
          <w:noProof/>
        </w:rPr>
        <w:drawing>
          <wp:inline distT="0" distB="0" distL="0" distR="0">
            <wp:extent cx="914528" cy="771633"/>
            <wp:effectExtent l="0" t="0" r="0"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45">
                              <a14:imgEffect>
                                <a14:brightnessContrast bright="40000" contrast="-40000"/>
                              </a14:imgEffect>
                            </a14:imgLayer>
                          </a14:imgProps>
                        </a:ext>
                      </a:extLst>
                    </a:blip>
                    <a:stretch>
                      <a:fillRect/>
                    </a:stretch>
                  </pic:blipFill>
                  <pic:spPr>
                    <a:xfrm>
                      <a:off x="0" y="0"/>
                      <a:ext cx="914528" cy="771633"/>
                    </a:xfrm>
                    <a:prstGeom prst="rect">
                      <a:avLst/>
                    </a:prstGeom>
                  </pic:spPr>
                </pic:pic>
              </a:graphicData>
            </a:graphic>
          </wp:inline>
        </w:drawing>
      </w:r>
      <w:r w:rsidRPr="000C248C">
        <w:t>从而具有胶黏性。某种氰基丙烯酸酯（</w:t>
      </w:r>
      <w:r w:rsidRPr="000C248C">
        <w:t>G</w:t>
      </w:r>
      <w:r w:rsidRPr="000C248C">
        <w:t>）的合成路线如下：</w:t>
      </w:r>
    </w:p>
    <w:p w:rsidR="0097505A" w:rsidRPr="000C248C" w:rsidRDefault="0097505A" w:rsidP="0097505A">
      <w:r w:rsidRPr="000C248C">
        <w:rPr>
          <w:noProof/>
        </w:rPr>
        <w:drawing>
          <wp:inline distT="0" distB="0" distL="0" distR="0">
            <wp:extent cx="4648849" cy="1476581"/>
            <wp:effectExtent l="0" t="0" r="0" b="952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47">
                              <a14:imgEffect>
                                <a14:brightnessContrast bright="40000" contrast="-40000"/>
                              </a14:imgEffect>
                            </a14:imgLayer>
                          </a14:imgProps>
                        </a:ext>
                      </a:extLst>
                    </a:blip>
                    <a:stretch>
                      <a:fillRect/>
                    </a:stretch>
                  </pic:blipFill>
                  <pic:spPr>
                    <a:xfrm>
                      <a:off x="0" y="0"/>
                      <a:ext cx="4648849" cy="1476581"/>
                    </a:xfrm>
                    <a:prstGeom prst="rect">
                      <a:avLst/>
                    </a:prstGeom>
                  </pic:spPr>
                </pic:pic>
              </a:graphicData>
            </a:graphic>
          </wp:inline>
        </w:drawing>
      </w:r>
    </w:p>
    <w:p w:rsidR="0097505A" w:rsidRPr="000C248C" w:rsidRDefault="0097505A" w:rsidP="0097505A">
      <w:r w:rsidRPr="000C248C">
        <w:t>已知：</w:t>
      </w:r>
    </w:p>
    <w:p w:rsidR="0097505A" w:rsidRPr="000C248C" w:rsidRDefault="0097505A" w:rsidP="0097505A">
      <w:r w:rsidRPr="000C248C">
        <w:rPr>
          <w:rFonts w:ascii="宋体" w:hAnsi="宋体" w:cs="宋体" w:hint="eastAsia"/>
        </w:rPr>
        <w:t>①</w:t>
      </w:r>
      <w:r w:rsidRPr="000C248C">
        <w:t>A</w:t>
      </w:r>
      <w:r w:rsidRPr="000C248C">
        <w:t>的相对分子质量为</w:t>
      </w:r>
      <w:r w:rsidRPr="000C248C">
        <w:t>58</w:t>
      </w:r>
      <w:r w:rsidRPr="000C248C">
        <w:t>，氧元素质量分数为</w:t>
      </w:r>
      <w:r w:rsidRPr="000C248C">
        <w:t>0.276</w:t>
      </w:r>
      <w:r w:rsidRPr="000C248C">
        <w:t>，核磁共振氢谱显示为单峰</w:t>
      </w:r>
    </w:p>
    <w:p w:rsidR="0097505A" w:rsidRPr="000C248C" w:rsidRDefault="0097505A" w:rsidP="0097505A">
      <w:r w:rsidRPr="000C248C">
        <w:rPr>
          <w:rFonts w:ascii="宋体" w:hAnsi="宋体" w:cs="宋体" w:hint="eastAsia"/>
        </w:rPr>
        <w:t>②</w:t>
      </w:r>
      <w:r w:rsidRPr="000C248C">
        <w:rPr>
          <w:noProof/>
        </w:rPr>
        <w:drawing>
          <wp:inline distT="0" distB="0" distL="0" distR="0">
            <wp:extent cx="2495898" cy="57158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49">
                              <a14:imgEffect>
                                <a14:brightnessContrast bright="40000" contrast="-40000"/>
                              </a14:imgEffect>
                            </a14:imgLayer>
                          </a14:imgProps>
                        </a:ext>
                      </a:extLst>
                    </a:blip>
                    <a:stretch>
                      <a:fillRect/>
                    </a:stretch>
                  </pic:blipFill>
                  <pic:spPr>
                    <a:xfrm>
                      <a:off x="0" y="0"/>
                      <a:ext cx="2495898" cy="571580"/>
                    </a:xfrm>
                    <a:prstGeom prst="rect">
                      <a:avLst/>
                    </a:prstGeom>
                  </pic:spPr>
                </pic:pic>
              </a:graphicData>
            </a:graphic>
          </wp:inline>
        </w:drawing>
      </w:r>
    </w:p>
    <w:p w:rsidR="0097505A" w:rsidRPr="000C248C" w:rsidRDefault="0097505A" w:rsidP="0097505A">
      <w:r w:rsidRPr="000C248C">
        <w:t>回答下列问题：</w:t>
      </w:r>
    </w:p>
    <w:p w:rsidR="0097505A" w:rsidRPr="000C248C" w:rsidRDefault="0097505A" w:rsidP="0097505A">
      <w:r w:rsidRPr="000C248C">
        <w:t>（</w:t>
      </w:r>
      <w:r w:rsidRPr="000C248C">
        <w:t>1</w:t>
      </w:r>
      <w:r w:rsidRPr="000C248C">
        <w:t>）</w:t>
      </w:r>
      <w:r w:rsidRPr="000C248C">
        <w:t xml:space="preserve">A </w:t>
      </w:r>
      <w:r w:rsidRPr="000C248C">
        <w:t>的化学名称为</w:t>
      </w:r>
      <w:r w:rsidRPr="000C248C">
        <w:t>______</w:t>
      </w:r>
      <w:r w:rsidRPr="000C248C">
        <w:t>，。</w:t>
      </w:r>
    </w:p>
    <w:p w:rsidR="0097505A" w:rsidRPr="000C248C" w:rsidRDefault="0097505A" w:rsidP="0097505A">
      <w:r w:rsidRPr="000C248C">
        <w:t>（</w:t>
      </w:r>
      <w:r w:rsidRPr="000C248C">
        <w:t>2</w:t>
      </w:r>
      <w:r w:rsidRPr="000C248C">
        <w:t>）</w:t>
      </w:r>
      <w:r w:rsidRPr="000C248C">
        <w:t>B</w:t>
      </w:r>
      <w:r w:rsidRPr="000C248C">
        <w:t>的结构简式为</w:t>
      </w:r>
      <w:r w:rsidRPr="000C248C">
        <w:t>______</w:t>
      </w:r>
      <w:r w:rsidRPr="000C248C">
        <w:t>。其核磁共振氢谱显示为</w:t>
      </w:r>
      <w:r w:rsidRPr="000C248C">
        <w:t>_________</w:t>
      </w:r>
      <w:r w:rsidRPr="000C248C">
        <w:t>组峰，峰面积比为</w:t>
      </w:r>
      <w:r w:rsidRPr="000C248C">
        <w:t>_______</w:t>
      </w:r>
      <w:r w:rsidRPr="000C248C">
        <w:t>。</w:t>
      </w:r>
    </w:p>
    <w:p w:rsidR="0097505A" w:rsidRPr="000C248C" w:rsidRDefault="0097505A" w:rsidP="0097505A">
      <w:r w:rsidRPr="000C248C">
        <w:t>（</w:t>
      </w:r>
      <w:r w:rsidRPr="000C248C">
        <w:t>3</w:t>
      </w:r>
      <w:r w:rsidRPr="000C248C">
        <w:t>）由</w:t>
      </w:r>
      <w:r w:rsidRPr="000C248C">
        <w:t>C</w:t>
      </w:r>
      <w:r w:rsidRPr="000C248C">
        <w:t>生成</w:t>
      </w:r>
      <w:r w:rsidRPr="000C248C">
        <w:t>D</w:t>
      </w:r>
      <w:r w:rsidRPr="000C248C">
        <w:t>的反应类型为</w:t>
      </w:r>
      <w:r w:rsidRPr="000C248C">
        <w:t>______</w:t>
      </w:r>
      <w:r w:rsidRPr="000C248C">
        <w:t>。</w:t>
      </w:r>
    </w:p>
    <w:p w:rsidR="0097505A" w:rsidRPr="000C248C" w:rsidRDefault="0097505A" w:rsidP="0097505A">
      <w:r w:rsidRPr="000C248C">
        <w:t>（</w:t>
      </w:r>
      <w:r w:rsidRPr="000C248C">
        <w:t>4</w:t>
      </w:r>
      <w:r w:rsidRPr="000C248C">
        <w:t>）由</w:t>
      </w:r>
      <w:r w:rsidRPr="000C248C">
        <w:t>D</w:t>
      </w:r>
      <w:r w:rsidRPr="000C248C">
        <w:t>生成</w:t>
      </w:r>
      <w:r w:rsidRPr="000C248C">
        <w:t>E</w:t>
      </w:r>
      <w:r w:rsidRPr="000C248C">
        <w:t>的化学方程式为</w:t>
      </w:r>
      <w:r w:rsidRPr="000C248C">
        <w:t>______</w:t>
      </w:r>
      <w:r w:rsidRPr="000C248C">
        <w:t>。</w:t>
      </w:r>
    </w:p>
    <w:p w:rsidR="0097505A" w:rsidRPr="000C248C" w:rsidRDefault="0097505A" w:rsidP="0097505A">
      <w:r w:rsidRPr="000C248C">
        <w:t>（</w:t>
      </w:r>
      <w:r w:rsidRPr="000C248C">
        <w:t>5</w:t>
      </w:r>
      <w:r w:rsidRPr="000C248C">
        <w:t>）</w:t>
      </w:r>
      <w:r w:rsidRPr="000C248C">
        <w:t>G</w:t>
      </w:r>
      <w:r w:rsidRPr="000C248C">
        <w:t>中的官能团有</w:t>
      </w:r>
      <w:r w:rsidRPr="000C248C">
        <w:t>______</w:t>
      </w:r>
      <w:r w:rsidRPr="000C248C">
        <w:t>、</w:t>
      </w:r>
      <w:r w:rsidRPr="000C248C">
        <w:t>______</w:t>
      </w:r>
      <w:r w:rsidRPr="000C248C">
        <w:t>、</w:t>
      </w:r>
      <w:r w:rsidRPr="000C248C">
        <w:t>______</w:t>
      </w:r>
      <w:r w:rsidRPr="000C248C">
        <w:t>。（填官能团名称）</w:t>
      </w:r>
    </w:p>
    <w:p w:rsidR="0097505A" w:rsidRPr="000C248C" w:rsidRDefault="0097505A" w:rsidP="0097505A">
      <w:r w:rsidRPr="000C248C">
        <w:t>（</w:t>
      </w:r>
      <w:r w:rsidRPr="000C248C">
        <w:t>6</w:t>
      </w:r>
      <w:r w:rsidRPr="000C248C">
        <w:t>）</w:t>
      </w:r>
      <w:r w:rsidRPr="000C248C">
        <w:t>G</w:t>
      </w:r>
      <w:r w:rsidRPr="000C248C">
        <w:t>的同分异构体中，与</w:t>
      </w:r>
      <w:r w:rsidRPr="000C248C">
        <w:t>G</w:t>
      </w:r>
      <w:r w:rsidRPr="000C248C">
        <w:t>具有相同官能团且能发生银镜反应的共有</w:t>
      </w:r>
      <w:r w:rsidRPr="000C248C">
        <w:t>___________</w:t>
      </w:r>
      <w:r w:rsidRPr="000C248C">
        <w:t>种。（不含立体结构）</w:t>
      </w:r>
    </w:p>
    <w:p w:rsidR="0097505A" w:rsidRPr="000C248C" w:rsidRDefault="0097505A" w:rsidP="0097505A"/>
    <w:p w:rsidR="00017145" w:rsidRPr="00E0257C" w:rsidRDefault="00017145" w:rsidP="00017145">
      <w:pPr>
        <w:rPr>
          <w:szCs w:val="21"/>
        </w:rPr>
      </w:pPr>
      <w:r w:rsidRPr="00E0257C">
        <w:rPr>
          <w:rFonts w:hint="eastAsia"/>
          <w:szCs w:val="21"/>
        </w:rPr>
        <w:t>39</w:t>
      </w:r>
      <w:r w:rsidRPr="00E0257C">
        <w:rPr>
          <w:rFonts w:ascii="宋体" w:hAnsi="宋体" w:hint="eastAsia"/>
          <w:szCs w:val="21"/>
        </w:rPr>
        <w:t>．</w:t>
      </w:r>
      <w:r w:rsidRPr="00E0257C">
        <w:rPr>
          <w:rFonts w:hint="eastAsia"/>
          <w:szCs w:val="21"/>
        </w:rPr>
        <w:t>[</w:t>
      </w:r>
      <w:r w:rsidRPr="00E0257C">
        <w:rPr>
          <w:rFonts w:hint="eastAsia"/>
          <w:szCs w:val="21"/>
        </w:rPr>
        <w:t>生物——选修</w:t>
      </w:r>
      <w:r w:rsidRPr="00E0257C">
        <w:rPr>
          <w:rFonts w:hint="eastAsia"/>
          <w:szCs w:val="21"/>
        </w:rPr>
        <w:t>1</w:t>
      </w:r>
      <w:r w:rsidRPr="00E0257C">
        <w:rPr>
          <w:rFonts w:hint="eastAsia"/>
          <w:szCs w:val="21"/>
        </w:rPr>
        <w:t>：生物技术实践</w:t>
      </w:r>
      <w:r w:rsidRPr="00E0257C">
        <w:rPr>
          <w:rFonts w:hint="eastAsia"/>
          <w:szCs w:val="21"/>
        </w:rPr>
        <w:t>]</w:t>
      </w:r>
      <w:r w:rsidRPr="00E0257C">
        <w:rPr>
          <w:rFonts w:hint="eastAsia"/>
          <w:szCs w:val="21"/>
        </w:rPr>
        <w:t>（</w:t>
      </w:r>
      <w:r w:rsidRPr="00E0257C">
        <w:rPr>
          <w:rFonts w:hint="eastAsia"/>
          <w:szCs w:val="21"/>
        </w:rPr>
        <w:t>15</w:t>
      </w:r>
      <w:r w:rsidRPr="00E0257C">
        <w:rPr>
          <w:rFonts w:hint="eastAsia"/>
          <w:szCs w:val="21"/>
        </w:rPr>
        <w:t>分）</w:t>
      </w:r>
    </w:p>
    <w:p w:rsidR="0097505A" w:rsidRDefault="0097505A" w:rsidP="0097505A">
      <w:r>
        <w:rPr>
          <w:rFonts w:hint="eastAsia"/>
        </w:rPr>
        <w:t>苹果醋是以苹果汁为原料经发酵而成的，回答下列为题：</w:t>
      </w:r>
    </w:p>
    <w:p w:rsidR="0097505A" w:rsidRPr="00B43342" w:rsidRDefault="0097505A" w:rsidP="0097505A">
      <w:r>
        <w:rPr>
          <w:noProof/>
        </w:rPr>
        <w:lastRenderedPageBreak/>
        <w:drawing>
          <wp:anchor distT="0" distB="0" distL="114300" distR="114300" simplePos="0" relativeHeight="251669504" behindDoc="0" locked="0" layoutInCell="1" allowOverlap="1">
            <wp:simplePos x="0" y="0"/>
            <wp:positionH relativeFrom="column">
              <wp:posOffset>3667125</wp:posOffset>
            </wp:positionH>
            <wp:positionV relativeFrom="paragraph">
              <wp:posOffset>240030</wp:posOffset>
            </wp:positionV>
            <wp:extent cx="1914525" cy="522605"/>
            <wp:effectExtent l="0" t="0" r="9525" b="0"/>
            <wp:wrapSquare wrapText="bothSides"/>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914525" cy="522605"/>
                    </a:xfrm>
                    <a:prstGeom prst="rect">
                      <a:avLst/>
                    </a:prstGeom>
                  </pic:spPr>
                </pic:pic>
              </a:graphicData>
            </a:graphic>
          </wp:anchor>
        </w:drawing>
      </w:r>
      <w:r>
        <w:rPr>
          <w:rFonts w:hint="eastAsia"/>
        </w:rPr>
        <w:t>（</w:t>
      </w:r>
      <w:r>
        <w:rPr>
          <w:rFonts w:hint="eastAsia"/>
        </w:rPr>
        <w:t>1</w:t>
      </w:r>
      <w:r>
        <w:rPr>
          <w:rFonts w:hint="eastAsia"/>
        </w:rPr>
        <w:t>）酵母菌的呼吸代谢途径如图所示。图中过程</w:t>
      </w:r>
      <w:r w:rsidRPr="00072153">
        <w:rPr>
          <w:rFonts w:ascii="宋体" w:hAnsi="宋体" w:hint="eastAsia"/>
          <w:spacing w:val="7"/>
          <w:sz w:val="28"/>
          <w:szCs w:val="28"/>
        </w:rPr>
        <w:t>①</w:t>
      </w:r>
      <w:r>
        <w:rPr>
          <w:rFonts w:ascii="宋体" w:hAnsi="宋体" w:hint="eastAsia"/>
          <w:spacing w:val="7"/>
          <w:sz w:val="28"/>
          <w:szCs w:val="28"/>
        </w:rPr>
        <w:t>和</w:t>
      </w:r>
      <w:r w:rsidRPr="00072153">
        <w:rPr>
          <w:rFonts w:ascii="宋体" w:hAnsi="宋体" w:hint="eastAsia"/>
          <w:spacing w:val="7"/>
          <w:sz w:val="28"/>
          <w:szCs w:val="28"/>
        </w:rPr>
        <w:t>②</w:t>
      </w:r>
      <w:r>
        <w:rPr>
          <w:rFonts w:ascii="宋体" w:hAnsi="宋体" w:hint="eastAsia"/>
          <w:spacing w:val="7"/>
          <w:sz w:val="28"/>
          <w:szCs w:val="28"/>
        </w:rPr>
        <w:t>是苹果醋生产的第一阶段，在酵母菌细胞的</w:t>
      </w:r>
      <w:r>
        <w:rPr>
          <w:rFonts w:hint="eastAsia"/>
        </w:rPr>
        <w:t>_________________</w:t>
      </w:r>
      <w:r>
        <w:rPr>
          <w:rFonts w:hint="eastAsia"/>
        </w:rPr>
        <w:t>中进行，其产物乙醇与</w:t>
      </w:r>
      <w:r>
        <w:rPr>
          <w:rFonts w:hint="eastAsia"/>
        </w:rPr>
        <w:t>_________________</w:t>
      </w:r>
      <w:r>
        <w:rPr>
          <w:rFonts w:hint="eastAsia"/>
        </w:rPr>
        <w:t>试剂反应呈现灰绿色，这一反应可用于乙醇的检验；过程</w:t>
      </w:r>
      <w:r w:rsidRPr="00072153">
        <w:rPr>
          <w:rFonts w:ascii="宋体" w:hAnsi="宋体" w:hint="eastAsia"/>
          <w:spacing w:val="7"/>
          <w:sz w:val="28"/>
          <w:szCs w:val="28"/>
        </w:rPr>
        <w:t>③</w:t>
      </w:r>
      <w:r>
        <w:rPr>
          <w:rFonts w:ascii="宋体" w:hAnsi="宋体" w:hint="eastAsia"/>
          <w:spacing w:val="7"/>
          <w:sz w:val="28"/>
          <w:szCs w:val="28"/>
        </w:rPr>
        <w:t>在酵母菌细胞的</w:t>
      </w:r>
      <w:r>
        <w:rPr>
          <w:rFonts w:hint="eastAsia"/>
        </w:rPr>
        <w:t>________________</w:t>
      </w:r>
      <w:r>
        <w:rPr>
          <w:rFonts w:hint="eastAsia"/>
        </w:rPr>
        <w:t>中进行，与无氧条件相比，在有氧条件下，酵母菌的增值速度</w:t>
      </w:r>
      <w:r>
        <w:rPr>
          <w:rFonts w:hint="eastAsia"/>
        </w:rPr>
        <w:t>________________</w:t>
      </w:r>
      <w:r>
        <w:rPr>
          <w:rFonts w:hint="eastAsia"/>
        </w:rPr>
        <w:t>。</w:t>
      </w:r>
    </w:p>
    <w:p w:rsidR="0097505A" w:rsidRPr="00B43342" w:rsidRDefault="0097505A" w:rsidP="0097505A">
      <w:r>
        <w:rPr>
          <w:rFonts w:hint="eastAsia"/>
        </w:rPr>
        <w:t>（</w:t>
      </w:r>
      <w:r>
        <w:rPr>
          <w:rFonts w:hint="eastAsia"/>
        </w:rPr>
        <w:t>2</w:t>
      </w:r>
      <w:r>
        <w:rPr>
          <w:rFonts w:hint="eastAsia"/>
        </w:rPr>
        <w:t>）第二阶段是在醋酸杆菌的作用下将第一阶段产生的乙醇转变为醋酸的过程，根据醋酸杆菌的呼吸作用类型，该过程需要在</w:t>
      </w:r>
      <w:r>
        <w:rPr>
          <w:rFonts w:hint="eastAsia"/>
        </w:rPr>
        <w:t>________________</w:t>
      </w:r>
      <w:r>
        <w:rPr>
          <w:rFonts w:hint="eastAsia"/>
        </w:rPr>
        <w:t>条件下才能完成。</w:t>
      </w:r>
    </w:p>
    <w:p w:rsidR="0097505A" w:rsidRDefault="0097505A" w:rsidP="0097505A"/>
    <w:p w:rsidR="0097505A" w:rsidRDefault="0097505A" w:rsidP="0097505A"/>
    <w:p w:rsidR="0097505A" w:rsidRPr="00B43342" w:rsidRDefault="0097505A" w:rsidP="0097505A">
      <w:r>
        <w:rPr>
          <w:rFonts w:hint="eastAsia"/>
        </w:rPr>
        <w:t>（</w:t>
      </w:r>
      <w:r>
        <w:rPr>
          <w:rFonts w:hint="eastAsia"/>
        </w:rPr>
        <w:t>3</w:t>
      </w:r>
      <w:r>
        <w:rPr>
          <w:rFonts w:hint="eastAsia"/>
        </w:rPr>
        <w:t>）在生产过程中，第一阶段和第二阶段的发酵温度不同，第一阶段的温度</w:t>
      </w:r>
      <w:r>
        <w:rPr>
          <w:rFonts w:hint="eastAsia"/>
        </w:rPr>
        <w:t>________________</w:t>
      </w:r>
      <w:r>
        <w:rPr>
          <w:rFonts w:hint="eastAsia"/>
        </w:rPr>
        <w:t>（填“低于”或“高于”）第二阶段。</w:t>
      </w:r>
    </w:p>
    <w:p w:rsidR="0097505A" w:rsidRDefault="0097505A" w:rsidP="0097505A"/>
    <w:p w:rsidR="0097505A" w:rsidRPr="00B43342" w:rsidRDefault="0097505A" w:rsidP="0097505A">
      <w:r>
        <w:rPr>
          <w:rFonts w:hint="eastAsia"/>
        </w:rPr>
        <w:t>（</w:t>
      </w:r>
      <w:r>
        <w:rPr>
          <w:rFonts w:hint="eastAsia"/>
        </w:rPr>
        <w:t>4</w:t>
      </w:r>
      <w:r>
        <w:rPr>
          <w:rFonts w:hint="eastAsia"/>
        </w:rPr>
        <w:t>）</w:t>
      </w:r>
      <w:bookmarkStart w:id="0" w:name="_GoBack"/>
      <w:bookmarkEnd w:id="0"/>
      <w:r>
        <w:rPr>
          <w:rFonts w:hint="eastAsia"/>
        </w:rPr>
        <w:t>醋酸杆菌属于</w:t>
      </w:r>
      <w:r>
        <w:rPr>
          <w:rFonts w:hint="eastAsia"/>
        </w:rPr>
        <w:t>________________</w:t>
      </w:r>
      <w:r>
        <w:rPr>
          <w:rFonts w:hint="eastAsia"/>
        </w:rPr>
        <w:t>核生物，其细胞结构中（填“含有”或“不含有”）线粒体。</w:t>
      </w:r>
    </w:p>
    <w:p w:rsidR="0097505A" w:rsidRDefault="0097505A" w:rsidP="0097505A"/>
    <w:p w:rsidR="00017145" w:rsidRPr="00E0257C" w:rsidRDefault="00017145" w:rsidP="00017145">
      <w:pPr>
        <w:rPr>
          <w:szCs w:val="21"/>
        </w:rPr>
      </w:pPr>
      <w:r w:rsidRPr="00E0257C">
        <w:rPr>
          <w:rFonts w:hint="eastAsia"/>
          <w:szCs w:val="21"/>
        </w:rPr>
        <w:t>40</w:t>
      </w:r>
      <w:r w:rsidRPr="00E0257C">
        <w:rPr>
          <w:rFonts w:ascii="宋体" w:hAnsi="宋体" w:hint="eastAsia"/>
          <w:szCs w:val="21"/>
        </w:rPr>
        <w:t>．</w:t>
      </w:r>
      <w:r w:rsidRPr="00E0257C">
        <w:rPr>
          <w:rFonts w:hint="eastAsia"/>
          <w:szCs w:val="21"/>
        </w:rPr>
        <w:t>[</w:t>
      </w:r>
      <w:r w:rsidRPr="00E0257C">
        <w:rPr>
          <w:rFonts w:hint="eastAsia"/>
          <w:szCs w:val="21"/>
        </w:rPr>
        <w:t>生物——选修</w:t>
      </w:r>
      <w:r w:rsidRPr="00E0257C">
        <w:rPr>
          <w:rFonts w:hint="eastAsia"/>
          <w:szCs w:val="21"/>
        </w:rPr>
        <w:t>3</w:t>
      </w:r>
      <w:r w:rsidRPr="00E0257C">
        <w:rPr>
          <w:rFonts w:hint="eastAsia"/>
          <w:szCs w:val="21"/>
        </w:rPr>
        <w:t>：现代生物科技专题</w:t>
      </w:r>
      <w:r w:rsidRPr="00E0257C">
        <w:rPr>
          <w:rFonts w:hint="eastAsia"/>
          <w:szCs w:val="21"/>
        </w:rPr>
        <w:t>]</w:t>
      </w:r>
      <w:r w:rsidRPr="00E0257C">
        <w:rPr>
          <w:rFonts w:hint="eastAsia"/>
          <w:szCs w:val="21"/>
        </w:rPr>
        <w:t>（</w:t>
      </w:r>
      <w:r w:rsidRPr="00E0257C">
        <w:rPr>
          <w:rFonts w:hint="eastAsia"/>
          <w:szCs w:val="21"/>
        </w:rPr>
        <w:t>15</w:t>
      </w:r>
      <w:r w:rsidRPr="00E0257C">
        <w:rPr>
          <w:rFonts w:hint="eastAsia"/>
          <w:szCs w:val="21"/>
        </w:rPr>
        <w:t>分）</w:t>
      </w:r>
    </w:p>
    <w:p w:rsidR="0097505A" w:rsidRPr="00D920FA" w:rsidRDefault="0097505A" w:rsidP="0097505A">
      <w:r>
        <w:t>下图表示通过核移植等技术获得某种克隆哺乳动物（二倍体）的流程。</w:t>
      </w:r>
      <w:r w:rsidR="00164A42" w:rsidRPr="00164A42">
        <w:rPr>
          <w:rFonts w:hint="eastAsia"/>
        </w:rPr>
        <w:t>学科</w:t>
      </w:r>
      <w:r w:rsidR="00164A42" w:rsidRPr="00164A42">
        <w:rPr>
          <w:rFonts w:hint="eastAsia"/>
        </w:rPr>
        <w:t>.</w:t>
      </w:r>
      <w:r w:rsidR="00164A42" w:rsidRPr="00164A42">
        <w:rPr>
          <w:rFonts w:hint="eastAsia"/>
        </w:rPr>
        <w:t>网</w:t>
      </w:r>
    </w:p>
    <w:p w:rsidR="0097505A" w:rsidRDefault="0097505A" w:rsidP="0097505A">
      <w:r w:rsidRPr="00D920FA">
        <w:rPr>
          <w:noProof/>
        </w:rPr>
        <w:drawing>
          <wp:inline distT="0" distB="0" distL="0" distR="0">
            <wp:extent cx="3600000" cy="857143"/>
            <wp:effectExtent l="0" t="0" r="635" b="63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52">
                              <a14:imgEffect>
                                <a14:sharpenSoften amount="50000"/>
                              </a14:imgEffect>
                            </a14:imgLayer>
                          </a14:imgProps>
                        </a:ext>
                      </a:extLst>
                    </a:blip>
                    <a:stretch>
                      <a:fillRect/>
                    </a:stretch>
                  </pic:blipFill>
                  <pic:spPr>
                    <a:xfrm>
                      <a:off x="0" y="0"/>
                      <a:ext cx="3600000" cy="857143"/>
                    </a:xfrm>
                    <a:prstGeom prst="rect">
                      <a:avLst/>
                    </a:prstGeom>
                  </pic:spPr>
                </pic:pic>
              </a:graphicData>
            </a:graphic>
          </wp:inline>
        </w:drawing>
      </w:r>
    </w:p>
    <w:p w:rsidR="0097505A" w:rsidRDefault="0097505A" w:rsidP="0097505A">
      <w:r>
        <w:rPr>
          <w:rFonts w:hint="eastAsia"/>
        </w:rPr>
        <w:t>回答下列问题：</w:t>
      </w:r>
    </w:p>
    <w:p w:rsidR="0097505A" w:rsidRPr="00D920FA" w:rsidRDefault="0097505A" w:rsidP="0097505A">
      <w:pPr>
        <w:pStyle w:val="ac"/>
        <w:numPr>
          <w:ilvl w:val="0"/>
          <w:numId w:val="24"/>
        </w:numPr>
        <w:ind w:firstLineChars="0"/>
        <w:rPr>
          <w:rFonts w:ascii="Times New Roman" w:hAnsi="Times New Roman"/>
        </w:rPr>
      </w:pPr>
      <w:r w:rsidRPr="00D920FA">
        <w:rPr>
          <w:rFonts w:ascii="Times New Roman" w:hAnsi="Times New Roman" w:hint="eastAsia"/>
        </w:rPr>
        <w:t>图中</w:t>
      </w:r>
      <w:r w:rsidRPr="00D920FA">
        <w:rPr>
          <w:rFonts w:ascii="Times New Roman" w:hAnsi="Times New Roman" w:hint="eastAsia"/>
        </w:rPr>
        <w:t>A</w:t>
      </w:r>
      <w:r w:rsidRPr="00D920FA">
        <w:rPr>
          <w:rFonts w:ascii="Times New Roman" w:hAnsi="Times New Roman" w:hint="eastAsia"/>
        </w:rPr>
        <w:t>表示正常细胞核，染色体数为</w:t>
      </w:r>
      <w:r w:rsidRPr="00D920FA">
        <w:rPr>
          <w:rFonts w:ascii="Times New Roman" w:hAnsi="Times New Roman" w:hint="eastAsia"/>
        </w:rPr>
        <w:t>2n</w:t>
      </w:r>
      <w:r w:rsidRPr="00D920FA">
        <w:rPr>
          <w:rFonts w:ascii="Times New Roman" w:hAnsi="Times New Roman" w:hint="eastAsia"/>
        </w:rPr>
        <w:t>，则其性染色体的组成可为</w:t>
      </w:r>
      <w:r w:rsidRPr="00D920FA">
        <w:rPr>
          <w:rFonts w:ascii="Times New Roman" w:hAnsi="Times New Roman" w:hint="eastAsia"/>
        </w:rPr>
        <w:t>____________</w:t>
      </w:r>
      <w:r w:rsidRPr="00D920FA">
        <w:rPr>
          <w:rFonts w:ascii="Times New Roman" w:hAnsi="Times New Roman" w:hint="eastAsia"/>
        </w:rPr>
        <w:t>。</w:t>
      </w:r>
    </w:p>
    <w:p w:rsidR="0097505A" w:rsidRPr="00D920FA" w:rsidRDefault="0097505A" w:rsidP="0097505A">
      <w:r w:rsidRPr="00D920FA">
        <w:rPr>
          <w:rFonts w:hint="eastAsia"/>
        </w:rPr>
        <w:t>过程</w:t>
      </w:r>
      <w:r w:rsidR="00926E1B">
        <w:fldChar w:fldCharType="begin"/>
      </w:r>
      <w:r>
        <w:rPr>
          <w:rFonts w:hint="eastAsia"/>
        </w:rPr>
        <w:instrText>= 1 \* GB3</w:instrText>
      </w:r>
      <w:r w:rsidR="00926E1B">
        <w:fldChar w:fldCharType="separate"/>
      </w:r>
      <w:r>
        <w:rPr>
          <w:rFonts w:hint="eastAsia"/>
          <w:noProof/>
        </w:rPr>
        <w:t>①</w:t>
      </w:r>
      <w:r w:rsidR="00926E1B">
        <w:fldChar w:fldCharType="end"/>
      </w:r>
      <w:r>
        <w:t>表示去除细胞核，该过程一般要在卵母细胞培养至适当时期再进行，去核时常采用</w:t>
      </w:r>
      <w:r w:rsidRPr="00D920FA">
        <w:rPr>
          <w:rFonts w:hint="eastAsia"/>
        </w:rPr>
        <w:t>_______</w:t>
      </w:r>
      <w:r>
        <w:t>的方法。</w:t>
      </w:r>
      <w:r w:rsidR="00926E1B">
        <w:fldChar w:fldCharType="begin"/>
      </w:r>
      <w:r>
        <w:rPr>
          <w:rFonts w:hint="eastAsia"/>
        </w:rPr>
        <w:instrText>= 2 \* GB3</w:instrText>
      </w:r>
      <w:r w:rsidR="00926E1B">
        <w:fldChar w:fldCharType="separate"/>
      </w:r>
      <w:r>
        <w:rPr>
          <w:rFonts w:hint="eastAsia"/>
          <w:noProof/>
        </w:rPr>
        <w:t>②</w:t>
      </w:r>
      <w:r w:rsidR="00926E1B">
        <w:fldChar w:fldCharType="end"/>
      </w:r>
      <w:r>
        <w:t>代表的过程是</w:t>
      </w:r>
      <w:r w:rsidRPr="00D920FA">
        <w:rPr>
          <w:rFonts w:hint="eastAsia"/>
        </w:rPr>
        <w:t>__________</w:t>
      </w:r>
      <w:r w:rsidRPr="00D920FA">
        <w:rPr>
          <w:rFonts w:hint="eastAsia"/>
        </w:rPr>
        <w:t>。</w:t>
      </w:r>
    </w:p>
    <w:p w:rsidR="0097505A" w:rsidRDefault="0097505A" w:rsidP="0097505A">
      <w:r>
        <w:rPr>
          <w:rFonts w:hint="eastAsia"/>
        </w:rPr>
        <w:t>（</w:t>
      </w:r>
      <w:r>
        <w:rPr>
          <w:rFonts w:hint="eastAsia"/>
        </w:rPr>
        <w:t>2</w:t>
      </w:r>
      <w:r>
        <w:rPr>
          <w:rFonts w:hint="eastAsia"/>
        </w:rPr>
        <w:t>）经过多次传代后，供体细胞中</w:t>
      </w:r>
      <w:r w:rsidRPr="00D920FA">
        <w:rPr>
          <w:rFonts w:hint="eastAsia"/>
        </w:rPr>
        <w:t>______</w:t>
      </w:r>
      <w:r>
        <w:rPr>
          <w:rFonts w:hint="eastAsia"/>
        </w:rPr>
        <w:t>的稳定性会降低。因此，选材时必须关注传代次数。</w:t>
      </w:r>
    </w:p>
    <w:p w:rsidR="0097505A" w:rsidRDefault="0097505A" w:rsidP="0097505A">
      <w:r>
        <w:rPr>
          <w:rFonts w:hint="eastAsia"/>
        </w:rPr>
        <w:t>（</w:t>
      </w:r>
      <w:r>
        <w:rPr>
          <w:rFonts w:hint="eastAsia"/>
        </w:rPr>
        <w:t>3</w:t>
      </w:r>
      <w:r>
        <w:rPr>
          <w:rFonts w:hint="eastAsia"/>
        </w:rPr>
        <w:t>）若获得的克隆动物与供体动物性状不完全相同，从遗传物质的角度分析其原因是</w:t>
      </w:r>
      <w:r w:rsidRPr="00D920FA">
        <w:rPr>
          <w:rFonts w:hint="eastAsia"/>
        </w:rPr>
        <w:t>______</w:t>
      </w:r>
      <w:r>
        <w:rPr>
          <w:rFonts w:hint="eastAsia"/>
        </w:rPr>
        <w:t>。</w:t>
      </w:r>
    </w:p>
    <w:p w:rsidR="0097505A" w:rsidRPr="00D920FA" w:rsidRDefault="0097505A" w:rsidP="0097505A">
      <w:r>
        <w:rPr>
          <w:rFonts w:hint="eastAsia"/>
        </w:rPr>
        <w:t>（</w:t>
      </w:r>
      <w:r>
        <w:rPr>
          <w:rFonts w:hint="eastAsia"/>
        </w:rPr>
        <w:t>4</w:t>
      </w:r>
      <w:r>
        <w:rPr>
          <w:rFonts w:hint="eastAsia"/>
        </w:rPr>
        <w:t>）与克隆羊“多莉（利）”培养成功一样，其他克隆动物的成功获得也证明了</w:t>
      </w:r>
      <w:r w:rsidRPr="00D920FA">
        <w:rPr>
          <w:rFonts w:hint="eastAsia"/>
        </w:rPr>
        <w:t>__________</w:t>
      </w:r>
      <w:r w:rsidRPr="00D920FA">
        <w:rPr>
          <w:rFonts w:hint="eastAsia"/>
        </w:rPr>
        <w:t>。</w:t>
      </w:r>
    </w:p>
    <w:p w:rsidR="00164A42" w:rsidRDefault="00164A42">
      <w:pPr>
        <w:widowControl/>
        <w:jc w:val="left"/>
      </w:pPr>
      <w:r>
        <w:br w:type="page"/>
      </w:r>
    </w:p>
    <w:p w:rsidR="0097505A" w:rsidRPr="00D920FA" w:rsidRDefault="0097505A" w:rsidP="0097505A"/>
    <w:p w:rsidR="00017145" w:rsidRPr="0097505A" w:rsidRDefault="00017145" w:rsidP="00017145">
      <w:pPr>
        <w:rPr>
          <w:szCs w:val="21"/>
        </w:rPr>
      </w:pPr>
    </w:p>
    <w:p w:rsidR="00017145" w:rsidRPr="00E0257C" w:rsidRDefault="00017145" w:rsidP="00017145">
      <w:pPr>
        <w:rPr>
          <w:szCs w:val="21"/>
        </w:rPr>
      </w:pPr>
    </w:p>
    <w:p w:rsidR="00CE6BF4" w:rsidRPr="00EE73CD" w:rsidRDefault="00CE6BF4" w:rsidP="00124454"/>
    <w:sectPr w:rsidR="00CE6BF4" w:rsidRPr="00EE73CD" w:rsidSect="00CE6BF4">
      <w:headerReference w:type="default" r:id="rId53"/>
      <w:footerReference w:type="even" r:id="rId54"/>
      <w:footerReference w:type="default" r:id="rId55"/>
      <w:pgSz w:w="11906" w:h="16838"/>
      <w:pgMar w:top="1418" w:right="1077" w:bottom="1418" w:left="107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1D93" w:rsidRDefault="00481D93" w:rsidP="00CE6BF4">
      <w:r>
        <w:separator/>
      </w:r>
    </w:p>
  </w:endnote>
  <w:endnote w:type="continuationSeparator" w:id="0">
    <w:p w:rsidR="00481D93" w:rsidRDefault="00481D93" w:rsidP="00CE6B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310F" w:rsidRDefault="00926E1B" w:rsidP="00216598">
    <w:pPr>
      <w:pStyle w:val="a6"/>
      <w:framePr w:wrap="around" w:vAnchor="text" w:hAnchor="margin" w:xAlign="right" w:y="1"/>
      <w:rPr>
        <w:rStyle w:val="a9"/>
      </w:rPr>
    </w:pPr>
    <w:r>
      <w:rPr>
        <w:rStyle w:val="a9"/>
      </w:rPr>
      <w:fldChar w:fldCharType="begin"/>
    </w:r>
    <w:r w:rsidR="008C310F">
      <w:rPr>
        <w:rStyle w:val="a9"/>
      </w:rPr>
      <w:instrText xml:space="preserve">PAGE  </w:instrText>
    </w:r>
    <w:r>
      <w:rPr>
        <w:rStyle w:val="a9"/>
      </w:rPr>
      <w:fldChar w:fldCharType="end"/>
    </w:r>
  </w:p>
  <w:p w:rsidR="008C310F" w:rsidRDefault="008C310F" w:rsidP="008C310F">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6598" w:rsidRDefault="00926E1B" w:rsidP="00BF3D26">
    <w:pPr>
      <w:pStyle w:val="a6"/>
      <w:framePr w:wrap="around" w:vAnchor="text" w:hAnchor="margin" w:xAlign="right" w:y="1"/>
      <w:rPr>
        <w:rStyle w:val="a9"/>
      </w:rPr>
    </w:pPr>
    <w:r>
      <w:rPr>
        <w:rStyle w:val="a9"/>
      </w:rPr>
      <w:fldChar w:fldCharType="begin"/>
    </w:r>
    <w:r w:rsidR="00216598">
      <w:rPr>
        <w:rStyle w:val="a9"/>
      </w:rPr>
      <w:instrText xml:space="preserve">PAGE  </w:instrText>
    </w:r>
    <w:r>
      <w:rPr>
        <w:rStyle w:val="a9"/>
      </w:rPr>
      <w:fldChar w:fldCharType="separate"/>
    </w:r>
    <w:r w:rsidR="005D1753">
      <w:rPr>
        <w:rStyle w:val="a9"/>
        <w:noProof/>
      </w:rPr>
      <w:t>13</w:t>
    </w:r>
    <w:r>
      <w:rPr>
        <w:rStyle w:val="a9"/>
      </w:rPr>
      <w:fldChar w:fldCharType="end"/>
    </w:r>
  </w:p>
  <w:p w:rsidR="00216598" w:rsidRDefault="00216598" w:rsidP="00216598">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1D93" w:rsidRDefault="00481D93" w:rsidP="00CE6BF4">
      <w:r>
        <w:separator/>
      </w:r>
    </w:p>
  </w:footnote>
  <w:footnote w:type="continuationSeparator" w:id="0">
    <w:p w:rsidR="00481D93" w:rsidRDefault="00481D93" w:rsidP="00CE6B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BF4" w:rsidRPr="00216598" w:rsidRDefault="00CE6BF4" w:rsidP="00216598">
    <w:pPr>
      <w:pStyle w:val="a7"/>
      <w:pBdr>
        <w:top w:val="none" w:sz="0" w:space="0" w:color="auto"/>
        <w:left w:val="none" w:sz="0" w:space="0" w:color="auto"/>
        <w:bottom w:val="none" w:sz="0" w:space="0" w:color="auto"/>
        <w:right w:val="none" w:sz="0" w:space="0" w:color="auto"/>
      </w:pBdr>
      <w:rPr>
        <w:szCs w:val="2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81645"/>
    <w:multiLevelType w:val="hybridMultilevel"/>
    <w:tmpl w:val="53D6BC2A"/>
    <w:lvl w:ilvl="0" w:tplc="B908DF24">
      <w:start w:val="1"/>
      <w:numFmt w:val="decimal"/>
      <w:lvlText w:val="（%1）"/>
      <w:lvlJc w:val="left"/>
      <w:pPr>
        <w:ind w:left="1140" w:hanging="720"/>
      </w:pPr>
      <w:rPr>
        <w:rFonts w:hint="default"/>
      </w:rPr>
    </w:lvl>
    <w:lvl w:ilvl="1" w:tplc="1144BCD0">
      <w:start w:val="1"/>
      <w:numFmt w:val="decimalEnclosedCircle"/>
      <w:lvlText w:val="%2"/>
      <w:lvlJc w:val="left"/>
      <w:pPr>
        <w:ind w:left="1200" w:hanging="360"/>
      </w:pPr>
      <w:rPr>
        <w:rFonts w:hint="default"/>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5B77FF4"/>
    <w:multiLevelType w:val="hybridMultilevel"/>
    <w:tmpl w:val="C66A76A0"/>
    <w:lvl w:ilvl="0" w:tplc="913C24D8">
      <w:start w:val="1"/>
      <w:numFmt w:val="lowerRoman"/>
      <w:lvlText w:val="（%1）"/>
      <w:lvlJc w:val="left"/>
      <w:pPr>
        <w:ind w:left="1785" w:hanging="1080"/>
      </w:pPr>
      <w:rPr>
        <w:rFonts w:hint="default"/>
      </w:rPr>
    </w:lvl>
    <w:lvl w:ilvl="1" w:tplc="04090019" w:tentative="1">
      <w:start w:val="1"/>
      <w:numFmt w:val="lowerLetter"/>
      <w:lvlText w:val="%2)"/>
      <w:lvlJc w:val="left"/>
      <w:pPr>
        <w:ind w:left="1545" w:hanging="420"/>
      </w:pPr>
    </w:lvl>
    <w:lvl w:ilvl="2" w:tplc="0409001B" w:tentative="1">
      <w:start w:val="1"/>
      <w:numFmt w:val="lowerRoman"/>
      <w:lvlText w:val="%3."/>
      <w:lvlJc w:val="right"/>
      <w:pPr>
        <w:ind w:left="1965" w:hanging="420"/>
      </w:pPr>
    </w:lvl>
    <w:lvl w:ilvl="3" w:tplc="0409000F" w:tentative="1">
      <w:start w:val="1"/>
      <w:numFmt w:val="decimal"/>
      <w:lvlText w:val="%4."/>
      <w:lvlJc w:val="left"/>
      <w:pPr>
        <w:ind w:left="2385" w:hanging="420"/>
      </w:pPr>
    </w:lvl>
    <w:lvl w:ilvl="4" w:tplc="04090019" w:tentative="1">
      <w:start w:val="1"/>
      <w:numFmt w:val="lowerLetter"/>
      <w:lvlText w:val="%5)"/>
      <w:lvlJc w:val="left"/>
      <w:pPr>
        <w:ind w:left="2805" w:hanging="420"/>
      </w:pPr>
    </w:lvl>
    <w:lvl w:ilvl="5" w:tplc="0409001B" w:tentative="1">
      <w:start w:val="1"/>
      <w:numFmt w:val="lowerRoman"/>
      <w:lvlText w:val="%6."/>
      <w:lvlJc w:val="right"/>
      <w:pPr>
        <w:ind w:left="3225" w:hanging="420"/>
      </w:pPr>
    </w:lvl>
    <w:lvl w:ilvl="6" w:tplc="0409000F" w:tentative="1">
      <w:start w:val="1"/>
      <w:numFmt w:val="decimal"/>
      <w:lvlText w:val="%7."/>
      <w:lvlJc w:val="left"/>
      <w:pPr>
        <w:ind w:left="3645" w:hanging="420"/>
      </w:pPr>
    </w:lvl>
    <w:lvl w:ilvl="7" w:tplc="04090019" w:tentative="1">
      <w:start w:val="1"/>
      <w:numFmt w:val="lowerLetter"/>
      <w:lvlText w:val="%8)"/>
      <w:lvlJc w:val="left"/>
      <w:pPr>
        <w:ind w:left="4065" w:hanging="420"/>
      </w:pPr>
    </w:lvl>
    <w:lvl w:ilvl="8" w:tplc="0409001B" w:tentative="1">
      <w:start w:val="1"/>
      <w:numFmt w:val="lowerRoman"/>
      <w:lvlText w:val="%9."/>
      <w:lvlJc w:val="right"/>
      <w:pPr>
        <w:ind w:left="4485" w:hanging="420"/>
      </w:pPr>
    </w:lvl>
  </w:abstractNum>
  <w:abstractNum w:abstractNumId="2">
    <w:nsid w:val="0BAD2887"/>
    <w:multiLevelType w:val="hybridMultilevel"/>
    <w:tmpl w:val="B9243120"/>
    <w:lvl w:ilvl="0" w:tplc="0F52084C">
      <w:start w:val="1"/>
      <w:numFmt w:val="upperRoman"/>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E6D2A1F"/>
    <w:multiLevelType w:val="hybridMultilevel"/>
    <w:tmpl w:val="1C38DCAC"/>
    <w:lvl w:ilvl="0" w:tplc="92FA1D5E">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4">
    <w:nsid w:val="0F2A5FA6"/>
    <w:multiLevelType w:val="hybridMultilevel"/>
    <w:tmpl w:val="0C569F18"/>
    <w:lvl w:ilvl="0" w:tplc="EC7E511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0A658FF"/>
    <w:multiLevelType w:val="hybridMultilevel"/>
    <w:tmpl w:val="5658CCB8"/>
    <w:lvl w:ilvl="0" w:tplc="5BE868D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1C03490"/>
    <w:multiLevelType w:val="hybridMultilevel"/>
    <w:tmpl w:val="B7525D96"/>
    <w:lvl w:ilvl="0" w:tplc="5228207C">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17F25C16"/>
    <w:multiLevelType w:val="hybridMultilevel"/>
    <w:tmpl w:val="32FA1D80"/>
    <w:lvl w:ilvl="0" w:tplc="BB486D86">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8">
    <w:nsid w:val="2F476662"/>
    <w:multiLevelType w:val="hybridMultilevel"/>
    <w:tmpl w:val="E766BF56"/>
    <w:lvl w:ilvl="0" w:tplc="B06C93E2">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9">
    <w:nsid w:val="32CD2B58"/>
    <w:multiLevelType w:val="hybridMultilevel"/>
    <w:tmpl w:val="0A384158"/>
    <w:lvl w:ilvl="0" w:tplc="9CBEABD2">
      <w:start w:val="1"/>
      <w:numFmt w:val="decimal"/>
      <w:lvlText w:val="（%1）"/>
      <w:lvlJc w:val="left"/>
      <w:pPr>
        <w:ind w:left="1500" w:hanging="72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0">
    <w:nsid w:val="36FF0A48"/>
    <w:multiLevelType w:val="hybridMultilevel"/>
    <w:tmpl w:val="A8928F82"/>
    <w:lvl w:ilvl="0" w:tplc="13AC2E2C">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3A3843C2"/>
    <w:multiLevelType w:val="hybridMultilevel"/>
    <w:tmpl w:val="76AC2A4A"/>
    <w:lvl w:ilvl="0" w:tplc="55E48804">
      <w:start w:val="1"/>
      <w:numFmt w:val="decimal"/>
      <w:lvlText w:val="%1．"/>
      <w:lvlJc w:val="left"/>
      <w:pPr>
        <w:ind w:left="720" w:hanging="720"/>
      </w:pPr>
      <w:rPr>
        <w:rFonts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AB8525B"/>
    <w:multiLevelType w:val="hybridMultilevel"/>
    <w:tmpl w:val="68A4F380"/>
    <w:lvl w:ilvl="0" w:tplc="F6F6F08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F1F51C8"/>
    <w:multiLevelType w:val="hybridMultilevel"/>
    <w:tmpl w:val="EB04A95E"/>
    <w:lvl w:ilvl="0" w:tplc="2E969CD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6F1582D"/>
    <w:multiLevelType w:val="hybridMultilevel"/>
    <w:tmpl w:val="AFEA16D6"/>
    <w:lvl w:ilvl="0" w:tplc="91920E6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72403D9"/>
    <w:multiLevelType w:val="hybridMultilevel"/>
    <w:tmpl w:val="87B6CA76"/>
    <w:lvl w:ilvl="0" w:tplc="EB0493A4">
      <w:start w:val="1"/>
      <w:numFmt w:val="upperRoman"/>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E6E1358"/>
    <w:multiLevelType w:val="hybridMultilevel"/>
    <w:tmpl w:val="B10CA86C"/>
    <w:lvl w:ilvl="0" w:tplc="2B9A2F0E">
      <w:start w:val="1"/>
      <w:numFmt w:val="japaneseCounting"/>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5741096"/>
    <w:multiLevelType w:val="singleLevel"/>
    <w:tmpl w:val="55741096"/>
    <w:lvl w:ilvl="0">
      <w:start w:val="11"/>
      <w:numFmt w:val="decimal"/>
      <w:suff w:val="nothing"/>
      <w:lvlText w:val="（%1）"/>
      <w:lvlJc w:val="left"/>
    </w:lvl>
  </w:abstractNum>
  <w:abstractNum w:abstractNumId="18">
    <w:nsid w:val="55741170"/>
    <w:multiLevelType w:val="singleLevel"/>
    <w:tmpl w:val="172A2F7E"/>
    <w:lvl w:ilvl="0">
      <w:start w:val="10"/>
      <w:numFmt w:val="decimal"/>
      <w:suff w:val="nothing"/>
      <w:lvlText w:val="（%1）"/>
      <w:lvlJc w:val="left"/>
      <w:rPr>
        <w:rFonts w:ascii="Calibri" w:eastAsia="宋体" w:hAnsi="Calibri" w:cs="Times New Roman"/>
        <w:i w:val="0"/>
        <w:noProof w:val="0"/>
      </w:rPr>
    </w:lvl>
  </w:abstractNum>
  <w:abstractNum w:abstractNumId="19">
    <w:nsid w:val="626178EA"/>
    <w:multiLevelType w:val="hybridMultilevel"/>
    <w:tmpl w:val="9B942902"/>
    <w:lvl w:ilvl="0" w:tplc="0FA45A0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E910BD0"/>
    <w:multiLevelType w:val="hybridMultilevel"/>
    <w:tmpl w:val="77EE6F98"/>
    <w:lvl w:ilvl="0" w:tplc="E69A4FE4">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21">
    <w:nsid w:val="770712C2"/>
    <w:multiLevelType w:val="hybridMultilevel"/>
    <w:tmpl w:val="378204D2"/>
    <w:lvl w:ilvl="0" w:tplc="C206DC34">
      <w:start w:val="1"/>
      <w:numFmt w:val="decimal"/>
      <w:lvlText w:val="（%1）"/>
      <w:lvlJc w:val="left"/>
      <w:pPr>
        <w:tabs>
          <w:tab w:val="num" w:pos="615"/>
        </w:tabs>
        <w:ind w:left="615" w:hanging="615"/>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22">
    <w:nsid w:val="799C2A35"/>
    <w:multiLevelType w:val="hybridMultilevel"/>
    <w:tmpl w:val="93243F9A"/>
    <w:lvl w:ilvl="0" w:tplc="C33C5FF4">
      <w:start w:val="1"/>
      <w:numFmt w:val="decimalEnclosedCircle"/>
      <w:lvlText w:val="%1"/>
      <w:lvlJc w:val="left"/>
      <w:pPr>
        <w:ind w:left="714" w:hanging="360"/>
      </w:pPr>
      <w:rPr>
        <w:rFonts w:hint="default"/>
      </w:rPr>
    </w:lvl>
    <w:lvl w:ilvl="1" w:tplc="04090019" w:tentative="1">
      <w:start w:val="1"/>
      <w:numFmt w:val="lowerLetter"/>
      <w:lvlText w:val="%2)"/>
      <w:lvlJc w:val="left"/>
      <w:pPr>
        <w:ind w:left="1194" w:hanging="420"/>
      </w:pPr>
    </w:lvl>
    <w:lvl w:ilvl="2" w:tplc="0409001B" w:tentative="1">
      <w:start w:val="1"/>
      <w:numFmt w:val="lowerRoman"/>
      <w:lvlText w:val="%3."/>
      <w:lvlJc w:val="right"/>
      <w:pPr>
        <w:ind w:left="1614" w:hanging="420"/>
      </w:pPr>
    </w:lvl>
    <w:lvl w:ilvl="3" w:tplc="0409000F" w:tentative="1">
      <w:start w:val="1"/>
      <w:numFmt w:val="decimal"/>
      <w:lvlText w:val="%4."/>
      <w:lvlJc w:val="left"/>
      <w:pPr>
        <w:ind w:left="2034" w:hanging="420"/>
      </w:pPr>
    </w:lvl>
    <w:lvl w:ilvl="4" w:tplc="04090019" w:tentative="1">
      <w:start w:val="1"/>
      <w:numFmt w:val="lowerLetter"/>
      <w:lvlText w:val="%5)"/>
      <w:lvlJc w:val="left"/>
      <w:pPr>
        <w:ind w:left="2454" w:hanging="420"/>
      </w:pPr>
    </w:lvl>
    <w:lvl w:ilvl="5" w:tplc="0409001B" w:tentative="1">
      <w:start w:val="1"/>
      <w:numFmt w:val="lowerRoman"/>
      <w:lvlText w:val="%6."/>
      <w:lvlJc w:val="right"/>
      <w:pPr>
        <w:ind w:left="2874" w:hanging="420"/>
      </w:pPr>
    </w:lvl>
    <w:lvl w:ilvl="6" w:tplc="0409000F" w:tentative="1">
      <w:start w:val="1"/>
      <w:numFmt w:val="decimal"/>
      <w:lvlText w:val="%7."/>
      <w:lvlJc w:val="left"/>
      <w:pPr>
        <w:ind w:left="3294" w:hanging="420"/>
      </w:pPr>
    </w:lvl>
    <w:lvl w:ilvl="7" w:tplc="04090019" w:tentative="1">
      <w:start w:val="1"/>
      <w:numFmt w:val="lowerLetter"/>
      <w:lvlText w:val="%8)"/>
      <w:lvlJc w:val="left"/>
      <w:pPr>
        <w:ind w:left="3714" w:hanging="420"/>
      </w:pPr>
    </w:lvl>
    <w:lvl w:ilvl="8" w:tplc="0409001B" w:tentative="1">
      <w:start w:val="1"/>
      <w:numFmt w:val="lowerRoman"/>
      <w:lvlText w:val="%9."/>
      <w:lvlJc w:val="right"/>
      <w:pPr>
        <w:ind w:left="4134" w:hanging="420"/>
      </w:pPr>
    </w:lvl>
  </w:abstractNum>
  <w:abstractNum w:abstractNumId="23">
    <w:nsid w:val="7D370D76"/>
    <w:multiLevelType w:val="hybridMultilevel"/>
    <w:tmpl w:val="7B9ED7DC"/>
    <w:lvl w:ilvl="0" w:tplc="A84624FE">
      <w:start w:val="1"/>
      <w:numFmt w:val="japaneseCounting"/>
      <w:lvlText w:val="%1、"/>
      <w:lvlJc w:val="left"/>
      <w:pPr>
        <w:ind w:left="622"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1"/>
  </w:num>
  <w:num w:numId="2">
    <w:abstractNumId w:val="21"/>
  </w:num>
  <w:num w:numId="3">
    <w:abstractNumId w:val="22"/>
  </w:num>
  <w:num w:numId="4">
    <w:abstractNumId w:val="8"/>
  </w:num>
  <w:num w:numId="5">
    <w:abstractNumId w:val="3"/>
  </w:num>
  <w:num w:numId="6">
    <w:abstractNumId w:val="20"/>
  </w:num>
  <w:num w:numId="7">
    <w:abstractNumId w:val="19"/>
  </w:num>
  <w:num w:numId="8">
    <w:abstractNumId w:val="14"/>
  </w:num>
  <w:num w:numId="9">
    <w:abstractNumId w:val="12"/>
  </w:num>
  <w:num w:numId="10">
    <w:abstractNumId w:val="7"/>
  </w:num>
  <w:num w:numId="11">
    <w:abstractNumId w:val="16"/>
  </w:num>
  <w:num w:numId="12">
    <w:abstractNumId w:val="5"/>
  </w:num>
  <w:num w:numId="13">
    <w:abstractNumId w:val="17"/>
  </w:num>
  <w:num w:numId="14">
    <w:abstractNumId w:val="18"/>
  </w:num>
  <w:num w:numId="15">
    <w:abstractNumId w:val="2"/>
  </w:num>
  <w:num w:numId="16">
    <w:abstractNumId w:val="15"/>
  </w:num>
  <w:num w:numId="17">
    <w:abstractNumId w:val="1"/>
  </w:num>
  <w:num w:numId="18">
    <w:abstractNumId w:val="4"/>
  </w:num>
  <w:num w:numId="19">
    <w:abstractNumId w:val="10"/>
  </w:num>
  <w:num w:numId="20">
    <w:abstractNumId w:val="23"/>
  </w:num>
  <w:num w:numId="21">
    <w:abstractNumId w:val="0"/>
  </w:num>
  <w:num w:numId="22">
    <w:abstractNumId w:val="6"/>
  </w:num>
  <w:num w:numId="23">
    <w:abstractNumId w:val="9"/>
  </w:num>
  <w:num w:numId="2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bordersDoNotSurroundHeader/>
  <w:bordersDoNotSurroundFooter/>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17145"/>
    <w:rsid w:val="00036B54"/>
    <w:rsid w:val="0012059E"/>
    <w:rsid w:val="00121DC2"/>
    <w:rsid w:val="00124454"/>
    <w:rsid w:val="00126AC0"/>
    <w:rsid w:val="00164A42"/>
    <w:rsid w:val="00172A27"/>
    <w:rsid w:val="00216598"/>
    <w:rsid w:val="00246375"/>
    <w:rsid w:val="00254170"/>
    <w:rsid w:val="00322BAF"/>
    <w:rsid w:val="00347821"/>
    <w:rsid w:val="00382557"/>
    <w:rsid w:val="003C56A6"/>
    <w:rsid w:val="003F752C"/>
    <w:rsid w:val="00406793"/>
    <w:rsid w:val="00414987"/>
    <w:rsid w:val="00454D98"/>
    <w:rsid w:val="0047242B"/>
    <w:rsid w:val="00481D93"/>
    <w:rsid w:val="004932BA"/>
    <w:rsid w:val="004D04CE"/>
    <w:rsid w:val="004D2AA0"/>
    <w:rsid w:val="005A2F85"/>
    <w:rsid w:val="005D1753"/>
    <w:rsid w:val="00616A96"/>
    <w:rsid w:val="00661634"/>
    <w:rsid w:val="00666F4B"/>
    <w:rsid w:val="006B06BE"/>
    <w:rsid w:val="006C07E5"/>
    <w:rsid w:val="006D4039"/>
    <w:rsid w:val="006F0AC1"/>
    <w:rsid w:val="0070283C"/>
    <w:rsid w:val="007409DA"/>
    <w:rsid w:val="00772308"/>
    <w:rsid w:val="0077443F"/>
    <w:rsid w:val="00797D63"/>
    <w:rsid w:val="007F768E"/>
    <w:rsid w:val="0082573B"/>
    <w:rsid w:val="008B3732"/>
    <w:rsid w:val="008C310F"/>
    <w:rsid w:val="009035FD"/>
    <w:rsid w:val="00926E1B"/>
    <w:rsid w:val="0097505A"/>
    <w:rsid w:val="009B01EB"/>
    <w:rsid w:val="009D0563"/>
    <w:rsid w:val="009D663C"/>
    <w:rsid w:val="009D6BA7"/>
    <w:rsid w:val="00A02601"/>
    <w:rsid w:val="00A84FC2"/>
    <w:rsid w:val="00BD632B"/>
    <w:rsid w:val="00BE789B"/>
    <w:rsid w:val="00C3132A"/>
    <w:rsid w:val="00C45FD9"/>
    <w:rsid w:val="00C718E4"/>
    <w:rsid w:val="00C866F5"/>
    <w:rsid w:val="00CE4795"/>
    <w:rsid w:val="00CE6BF4"/>
    <w:rsid w:val="00CF6E86"/>
    <w:rsid w:val="00D64581"/>
    <w:rsid w:val="00D81B41"/>
    <w:rsid w:val="00DA2E4F"/>
    <w:rsid w:val="00DB2853"/>
    <w:rsid w:val="00E62162"/>
    <w:rsid w:val="00EE73CD"/>
    <w:rsid w:val="00F055CD"/>
    <w:rsid w:val="00F9407A"/>
    <w:rsid w:val="00FC18A9"/>
    <w:rsid w:val="00FD65A2"/>
    <w:rsid w:val="07A64E8C"/>
    <w:rsid w:val="0EBD1213"/>
    <w:rsid w:val="28EF5CEF"/>
    <w:rsid w:val="315B05EF"/>
    <w:rsid w:val="51496B1C"/>
    <w:rsid w:val="53E64A95"/>
    <w:rsid w:val="5A7341F3"/>
    <w:rsid w:val="62510F7A"/>
    <w:rsid w:val="6EC25BF9"/>
    <w:rsid w:val="6F595902"/>
    <w:rsid w:val="72BC1561"/>
    <w:rsid w:val="738B05FB"/>
    <w:rsid w:val="76170647"/>
    <w:rsid w:val="76FD3618"/>
    <w:rsid w:val="7D4D72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uiPriority="1" w:unhideWhenUsed="1" w:qFormat="1"/>
    <w:lsdException w:name="Subtitl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5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6BF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CE6BF4"/>
    <w:pPr>
      <w:jc w:val="left"/>
    </w:pPr>
    <w:rPr>
      <w:szCs w:val="24"/>
    </w:rPr>
  </w:style>
  <w:style w:type="paragraph" w:styleId="a4">
    <w:name w:val="Plain Text"/>
    <w:basedOn w:val="a"/>
    <w:qFormat/>
    <w:rsid w:val="00CE6BF4"/>
    <w:rPr>
      <w:rFonts w:ascii="宋体" w:hAnsi="Courier New" w:cs="Courier New"/>
      <w:szCs w:val="21"/>
    </w:rPr>
  </w:style>
  <w:style w:type="paragraph" w:styleId="a5">
    <w:name w:val="Balloon Text"/>
    <w:basedOn w:val="a"/>
    <w:link w:val="Char"/>
    <w:qFormat/>
    <w:rsid w:val="00CE6BF4"/>
    <w:rPr>
      <w:sz w:val="18"/>
      <w:szCs w:val="18"/>
    </w:rPr>
  </w:style>
  <w:style w:type="paragraph" w:styleId="a6">
    <w:name w:val="footer"/>
    <w:basedOn w:val="a"/>
    <w:link w:val="Char0"/>
    <w:qFormat/>
    <w:rsid w:val="00CE6BF4"/>
    <w:pPr>
      <w:tabs>
        <w:tab w:val="center" w:pos="4153"/>
        <w:tab w:val="right" w:pos="8306"/>
      </w:tabs>
      <w:snapToGrid w:val="0"/>
      <w:jc w:val="left"/>
    </w:pPr>
    <w:rPr>
      <w:sz w:val="18"/>
    </w:rPr>
  </w:style>
  <w:style w:type="paragraph" w:styleId="a7">
    <w:name w:val="header"/>
    <w:basedOn w:val="a"/>
    <w:link w:val="Char1"/>
    <w:qFormat/>
    <w:rsid w:val="00CE6BF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8">
    <w:name w:val="Strong"/>
    <w:qFormat/>
    <w:rsid w:val="00CE6BF4"/>
    <w:rPr>
      <w:b/>
      <w:bCs/>
    </w:rPr>
  </w:style>
  <w:style w:type="character" w:styleId="a9">
    <w:name w:val="page number"/>
    <w:basedOn w:val="a0"/>
    <w:qFormat/>
    <w:rsid w:val="00CE6BF4"/>
  </w:style>
  <w:style w:type="character" w:styleId="aa">
    <w:name w:val="Hyperlink"/>
    <w:qFormat/>
    <w:rsid w:val="00CE6BF4"/>
    <w:rPr>
      <w:color w:val="0000FF"/>
      <w:u w:val="single"/>
    </w:rPr>
  </w:style>
  <w:style w:type="character" w:styleId="ab">
    <w:name w:val="annotation reference"/>
    <w:qFormat/>
    <w:rsid w:val="00CE6BF4"/>
    <w:rPr>
      <w:sz w:val="21"/>
      <w:szCs w:val="21"/>
    </w:rPr>
  </w:style>
  <w:style w:type="character" w:customStyle="1" w:styleId="subtitles0">
    <w:name w:val="sub_title s0"/>
    <w:basedOn w:val="a0"/>
    <w:qFormat/>
    <w:rsid w:val="00CE6BF4"/>
  </w:style>
  <w:style w:type="character" w:customStyle="1" w:styleId="1">
    <w:name w:val="页码1"/>
    <w:basedOn w:val="a0"/>
    <w:qFormat/>
    <w:rsid w:val="00CE6BF4"/>
  </w:style>
  <w:style w:type="paragraph" w:customStyle="1" w:styleId="10">
    <w:name w:val="无间隔1"/>
    <w:qFormat/>
    <w:rsid w:val="00CE6BF4"/>
    <w:pPr>
      <w:widowControl w:val="0"/>
      <w:jc w:val="both"/>
    </w:pPr>
    <w:rPr>
      <w:rFonts w:ascii="Calibri" w:hAnsi="Calibri"/>
      <w:kern w:val="2"/>
      <w:sz w:val="21"/>
      <w:szCs w:val="22"/>
    </w:rPr>
  </w:style>
  <w:style w:type="paragraph" w:customStyle="1" w:styleId="CharCharCharCharCharCharCharCharCharCharCharCharCharCharCharCharCharCharChar">
    <w:name w:val="Char Char Char Char Char Char Char Char Char Char Char Char Char Char Char Char Char Char Char"/>
    <w:basedOn w:val="a"/>
    <w:qFormat/>
    <w:rsid w:val="00CE6BF4"/>
    <w:pPr>
      <w:widowControl/>
      <w:spacing w:line="300" w:lineRule="auto"/>
      <w:ind w:firstLineChars="200" w:firstLine="200"/>
    </w:pPr>
  </w:style>
  <w:style w:type="paragraph" w:customStyle="1" w:styleId="Char3Char">
    <w:name w:val="Char3 Char"/>
    <w:basedOn w:val="a"/>
    <w:qFormat/>
    <w:rsid w:val="00CE6BF4"/>
    <w:pPr>
      <w:widowControl/>
      <w:spacing w:line="300" w:lineRule="auto"/>
      <w:ind w:firstLineChars="200" w:firstLine="200"/>
    </w:pPr>
  </w:style>
  <w:style w:type="paragraph" w:customStyle="1" w:styleId="11">
    <w:name w:val="列出段落1"/>
    <w:basedOn w:val="a"/>
    <w:qFormat/>
    <w:rsid w:val="00CE6BF4"/>
    <w:pPr>
      <w:ind w:firstLineChars="200" w:firstLine="420"/>
    </w:pPr>
    <w:rPr>
      <w:rFonts w:ascii="Calibri" w:hAnsi="Calibri"/>
    </w:rPr>
  </w:style>
  <w:style w:type="paragraph" w:customStyle="1" w:styleId="p0">
    <w:name w:val="p0"/>
    <w:basedOn w:val="a"/>
    <w:qFormat/>
    <w:rsid w:val="00CE6BF4"/>
    <w:pPr>
      <w:widowControl/>
    </w:pPr>
    <w:rPr>
      <w:rFonts w:ascii="Calibri" w:hAnsi="Calibri"/>
      <w:kern w:val="0"/>
      <w:szCs w:val="21"/>
    </w:rPr>
  </w:style>
  <w:style w:type="paragraph" w:customStyle="1" w:styleId="msonormalcxspmiddle">
    <w:name w:val="msonormalcxspmiddle"/>
    <w:basedOn w:val="a"/>
    <w:qFormat/>
    <w:rsid w:val="00CE6BF4"/>
    <w:pPr>
      <w:widowControl/>
      <w:spacing w:before="100" w:beforeAutospacing="1" w:after="100" w:afterAutospacing="1"/>
      <w:jc w:val="left"/>
    </w:pPr>
    <w:rPr>
      <w:rFonts w:ascii="Arial Unicode MS" w:eastAsia="Arial Unicode MS" w:hAnsi="Arial Unicode MS"/>
      <w:color w:val="000000"/>
      <w:kern w:val="0"/>
      <w:sz w:val="24"/>
      <w:szCs w:val="24"/>
    </w:rPr>
  </w:style>
  <w:style w:type="character" w:customStyle="1" w:styleId="Char0">
    <w:name w:val="页脚 Char"/>
    <w:link w:val="a6"/>
    <w:rsid w:val="00772308"/>
    <w:rPr>
      <w:kern w:val="2"/>
      <w:sz w:val="18"/>
      <w:szCs w:val="22"/>
    </w:rPr>
  </w:style>
  <w:style w:type="character" w:customStyle="1" w:styleId="Char1">
    <w:name w:val="页眉 Char"/>
    <w:link w:val="a7"/>
    <w:rsid w:val="00772308"/>
    <w:rPr>
      <w:kern w:val="2"/>
      <w:sz w:val="18"/>
      <w:szCs w:val="22"/>
    </w:rPr>
  </w:style>
  <w:style w:type="character" w:customStyle="1" w:styleId="Char">
    <w:name w:val="批注框文本 Char"/>
    <w:link w:val="a5"/>
    <w:rsid w:val="00772308"/>
    <w:rPr>
      <w:kern w:val="2"/>
      <w:sz w:val="18"/>
      <w:szCs w:val="18"/>
    </w:rPr>
  </w:style>
  <w:style w:type="character" w:customStyle="1" w:styleId="Char10">
    <w:name w:val="页眉 Char1"/>
    <w:semiHidden/>
    <w:rsid w:val="00124454"/>
    <w:rPr>
      <w:kern w:val="2"/>
      <w:sz w:val="18"/>
      <w:szCs w:val="18"/>
    </w:rPr>
  </w:style>
  <w:style w:type="character" w:customStyle="1" w:styleId="Char11">
    <w:name w:val="页脚 Char1"/>
    <w:uiPriority w:val="99"/>
    <w:semiHidden/>
    <w:rsid w:val="00124454"/>
    <w:rPr>
      <w:kern w:val="2"/>
      <w:sz w:val="18"/>
      <w:szCs w:val="18"/>
    </w:rPr>
  </w:style>
  <w:style w:type="paragraph" w:styleId="ac">
    <w:name w:val="List Paragraph"/>
    <w:basedOn w:val="a"/>
    <w:uiPriority w:val="34"/>
    <w:qFormat/>
    <w:rsid w:val="00124454"/>
    <w:pPr>
      <w:ind w:firstLineChars="200" w:firstLine="420"/>
    </w:pPr>
    <w:rPr>
      <w:rFonts w:ascii="Calibri" w:hAnsi="Calibri"/>
    </w:rPr>
  </w:style>
  <w:style w:type="table" w:styleId="ad">
    <w:name w:val="Table Grid"/>
    <w:basedOn w:val="a1"/>
    <w:uiPriority w:val="59"/>
    <w:rsid w:val="0097505A"/>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7.png"/><Relationship Id="rId39" Type="http://schemas.openxmlformats.org/officeDocument/2006/relationships/oleObject" Target="embeddings/oleObject6.bin"/><Relationship Id="rId21" Type="http://schemas.openxmlformats.org/officeDocument/2006/relationships/image" Target="media/image13.wmf"/><Relationship Id="rId34" Type="http://schemas.microsoft.com/office/2007/relationships/hdphoto" Target="media/hdphoto1.wdp"/><Relationship Id="rId42" Type="http://schemas.openxmlformats.org/officeDocument/2006/relationships/image" Target="media/image27.png"/><Relationship Id="rId47" Type="http://schemas.microsoft.com/office/2007/relationships/hdphoto" Target="media/hdphoto3.wdp"/><Relationship Id="rId50" Type="http://schemas.openxmlformats.org/officeDocument/2006/relationships/image" Target="media/image32.jpeg"/><Relationship Id="rId55"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6.png"/><Relationship Id="rId38" Type="http://schemas.openxmlformats.org/officeDocument/2006/relationships/oleObject" Target="embeddings/oleObject5.bin"/><Relationship Id="rId46" Type="http://schemas.openxmlformats.org/officeDocument/2006/relationships/image" Target="media/image3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oleObject" Target="embeddings/oleObject1.bin"/><Relationship Id="rId29" Type="http://schemas.openxmlformats.org/officeDocument/2006/relationships/image" Target="media/image19.png"/><Relationship Id="rId41" Type="http://schemas.openxmlformats.org/officeDocument/2006/relationships/image" Target="media/image26.png"/><Relationship Id="rId54" Type="http://schemas.openxmlformats.org/officeDocument/2006/relationships/footer" Target="footer1.xml"/><Relationship Id="rId62"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image" Target="media/image22.png"/><Relationship Id="rId37" Type="http://schemas.openxmlformats.org/officeDocument/2006/relationships/image" Target="media/image24.wmf"/><Relationship Id="rId40" Type="http://schemas.openxmlformats.org/officeDocument/2006/relationships/image" Target="media/image25.png"/><Relationship Id="rId45" Type="http://schemas.microsoft.com/office/2007/relationships/hdphoto" Target="media/hdphoto2.wdp"/><Relationship Id="rId53"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oleObject" Target="embeddings/oleObject3.bin"/><Relationship Id="rId36" Type="http://schemas.openxmlformats.org/officeDocument/2006/relationships/oleObject" Target="embeddings/oleObject4.bin"/><Relationship Id="rId49" Type="http://schemas.microsoft.com/office/2007/relationships/hdphoto" Target="media/hdphoto4.wdp"/><Relationship Id="rId57"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wmf"/><Relationship Id="rId31" Type="http://schemas.openxmlformats.org/officeDocument/2006/relationships/image" Target="media/image21.png"/><Relationship Id="rId44" Type="http://schemas.openxmlformats.org/officeDocument/2006/relationships/image" Target="media/image29.png"/><Relationship Id="rId52" Type="http://schemas.microsoft.com/office/2007/relationships/hdphoto" Target="media/hdphoto5.wdp"/><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oleObject" Target="embeddings/oleObject2.bin"/><Relationship Id="rId27" Type="http://schemas.openxmlformats.org/officeDocument/2006/relationships/image" Target="media/image18.wmf"/><Relationship Id="rId30" Type="http://schemas.openxmlformats.org/officeDocument/2006/relationships/image" Target="media/image20.png"/><Relationship Id="rId35" Type="http://schemas.openxmlformats.org/officeDocument/2006/relationships/image" Target="media/image23.wmf"/><Relationship Id="rId43" Type="http://schemas.openxmlformats.org/officeDocument/2006/relationships/image" Target="media/image28.png"/><Relationship Id="rId48" Type="http://schemas.openxmlformats.org/officeDocument/2006/relationships/image" Target="media/image31.png"/><Relationship Id="rId56"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33.jpeg"/><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1835</Words>
  <Characters>10465</Characters>
  <Application>Microsoft Office Word</Application>
  <DocSecurity>0</DocSecurity>
  <Lines>87</Lines>
  <Paragraphs>24</Paragraphs>
  <ScaleCrop>false</ScaleCrop>
  <LinksUpToDate>false</LinksUpToDate>
  <CharactersWithSpaces>12276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（解析版）2014年高考山东卷英语试题解析（精编版）.doc</dc:title>
  <dc:subject>（解析版）2014年高考山东卷英语试题解析（精编版）.doc</dc:subject>
  <dc:creator/>
  <cp:keywords>试卷、教案、课件、论文、素材</cp:keywords>
  <dc:description>学科网(www.zxxk.com)--教育资源门户，提供试卷、教案、课件、论文、素材及各类教学资源下载，还有大量而丰富的教学相关资讯！</dc:description>
  <cp:lastModifiedBy/>
  <cp:revision>1</cp:revision>
  <dcterms:created xsi:type="dcterms:W3CDTF">2016-06-08T05:19:00Z</dcterms:created>
  <dcterms:modified xsi:type="dcterms:W3CDTF">2018-12-20T09:03:00Z</dcterms:modified>
  <cp:category>学科网WORD文档</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来源">
    <vt:lpwstr>学科网(Zxxk.Com)</vt:lpwstr>
  </property>
  <property fmtid="{D5CDD505-2E9C-101B-9397-08002B2CF9AE}" pid="3" name="网址">
    <vt:lpwstr>http://www.zxxk.com</vt:lpwstr>
  </property>
  <property fmtid="{D5CDD505-2E9C-101B-9397-08002B2CF9AE}" pid="4" name="所有者">
    <vt:lpwstr>北京今日学易科技有限公司</vt:lpwstr>
  </property>
  <property fmtid="{D5CDD505-2E9C-101B-9397-08002B2CF9AE}" pid="5" name="KSOProductBuildVer">
    <vt:lpwstr>2052-10.1.0.5559</vt:lpwstr>
  </property>
</Properties>
</file>